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A5683" w14:textId="77777777" w:rsidR="005E527E" w:rsidRPr="00061695" w:rsidRDefault="005E527E">
      <w:pPr>
        <w:jc w:val="center"/>
      </w:pPr>
      <w:r w:rsidRPr="00061695">
        <w:rPr>
          <w:i/>
        </w:rPr>
        <w:t xml:space="preserve">Companies Act </w:t>
      </w:r>
      <w:r w:rsidRPr="00061695">
        <w:t>1997</w:t>
      </w:r>
    </w:p>
    <w:p w14:paraId="2A35BE27" w14:textId="77777777" w:rsidR="005E527E" w:rsidRPr="00061695" w:rsidRDefault="005E527E">
      <w:pPr>
        <w:pStyle w:val="FormNumber"/>
      </w:pPr>
      <w:r w:rsidRPr="00061695">
        <w:t>Form 22</w:t>
      </w:r>
    </w:p>
    <w:p w14:paraId="6ACC9A7C" w14:textId="77777777" w:rsidR="005E527E" w:rsidRPr="00061695" w:rsidRDefault="005E527E">
      <w:pPr>
        <w:jc w:val="both"/>
      </w:pPr>
      <w:r w:rsidRPr="00061695">
        <w:t>Section 215(1)</w:t>
      </w:r>
    </w:p>
    <w:p w14:paraId="464F695A" w14:textId="77777777" w:rsidR="005E527E" w:rsidRPr="00061695" w:rsidRDefault="005E527E">
      <w:pPr>
        <w:pStyle w:val="FormName"/>
      </w:pPr>
      <w:r w:rsidRPr="00061695">
        <w:t>ANNUAL RETURN</w:t>
      </w:r>
    </w:p>
    <w:tbl>
      <w:tblPr>
        <w:tblW w:w="0" w:type="auto"/>
        <w:tblInd w:w="7338" w:type="dxa"/>
        <w:tblLayout w:type="fixed"/>
        <w:tblLook w:val="0000" w:firstRow="0" w:lastRow="0" w:firstColumn="0" w:lastColumn="0" w:noHBand="0" w:noVBand="0"/>
      </w:tblPr>
      <w:tblGrid>
        <w:gridCol w:w="2268"/>
      </w:tblGrid>
      <w:tr w:rsidR="005E527E" w:rsidRPr="00061695" w14:paraId="0A20F3C1" w14:textId="77777777">
        <w:tc>
          <w:tcPr>
            <w:tcW w:w="2268" w:type="dxa"/>
          </w:tcPr>
          <w:p w14:paraId="6F898785" w14:textId="77777777" w:rsidR="005E527E" w:rsidRPr="00061695" w:rsidRDefault="005E527E">
            <w:pPr>
              <w:pStyle w:val="CompanyNumber"/>
            </w:pPr>
            <w:r w:rsidRPr="00061695">
              <w:t>Company number.</w:t>
            </w:r>
          </w:p>
        </w:tc>
      </w:tr>
      <w:tr w:rsidR="005E527E" w:rsidRPr="00061695" w14:paraId="3A028D76" w14:textId="77777777">
        <w:tc>
          <w:tcPr>
            <w:tcW w:w="2268" w:type="dxa"/>
            <w:tcBorders>
              <w:top w:val="single" w:sz="6" w:space="0" w:color="auto"/>
              <w:left w:val="single" w:sz="6" w:space="0" w:color="auto"/>
              <w:bottom w:val="single" w:sz="6" w:space="0" w:color="auto"/>
              <w:right w:val="single" w:sz="6" w:space="0" w:color="auto"/>
            </w:tcBorders>
          </w:tcPr>
          <w:p w14:paraId="2D33DF19" w14:textId="77777777" w:rsidR="005E527E" w:rsidRPr="00061695" w:rsidRDefault="005E527E">
            <w:pPr>
              <w:pStyle w:val="CompanyNumber"/>
              <w:jc w:val="center"/>
              <w:rPr>
                <w:b/>
              </w:rPr>
            </w:pPr>
          </w:p>
        </w:tc>
      </w:tr>
    </w:tbl>
    <w:p w14:paraId="0EF9B75F" w14:textId="77777777" w:rsidR="005E527E" w:rsidRPr="00061695" w:rsidRDefault="005E527E">
      <w:pPr>
        <w:pStyle w:val="Note"/>
      </w:pPr>
      <w:r w:rsidRPr="00061695">
        <w:t>Note:</w:t>
      </w:r>
      <w:r w:rsidRPr="00061695">
        <w:tab/>
        <w:t>Information in this form must be either typed or handwritten in block letters. Where there is insufficient space on the form to supply the information required, annexe a separate sheet in the same format containing the information. All information must be stated as at the date in Item 8, unless otherwise specified.</w:t>
      </w:r>
    </w:p>
    <w:p w14:paraId="1CFC6046" w14:textId="77777777" w:rsidR="005E527E" w:rsidRPr="00061695" w:rsidRDefault="005E527E">
      <w:pPr>
        <w:rPr>
          <w:sz w:val="18"/>
        </w:rPr>
      </w:pPr>
    </w:p>
    <w:tbl>
      <w:tblPr>
        <w:tblW w:w="0" w:type="auto"/>
        <w:tblLayout w:type="fixed"/>
        <w:tblLook w:val="0000" w:firstRow="0" w:lastRow="0" w:firstColumn="0" w:lastColumn="0" w:noHBand="0" w:noVBand="0"/>
      </w:tblPr>
      <w:tblGrid>
        <w:gridCol w:w="675"/>
        <w:gridCol w:w="2943"/>
        <w:gridCol w:w="5988"/>
      </w:tblGrid>
      <w:tr w:rsidR="005E527E" w:rsidRPr="00061695" w14:paraId="3BBB247C" w14:textId="77777777" w:rsidTr="00B62D54">
        <w:tc>
          <w:tcPr>
            <w:tcW w:w="675" w:type="dxa"/>
          </w:tcPr>
          <w:p w14:paraId="19063014" w14:textId="77777777" w:rsidR="005E527E" w:rsidRPr="00061695" w:rsidRDefault="005E527E">
            <w:pPr>
              <w:jc w:val="both"/>
              <w:rPr>
                <w:b/>
              </w:rPr>
            </w:pPr>
            <w:r w:rsidRPr="00061695">
              <w:rPr>
                <w:b/>
              </w:rPr>
              <w:t>1.</w:t>
            </w:r>
          </w:p>
        </w:tc>
        <w:tc>
          <w:tcPr>
            <w:tcW w:w="2943" w:type="dxa"/>
          </w:tcPr>
          <w:p w14:paraId="1D6F3028" w14:textId="77777777" w:rsidR="005E527E" w:rsidRPr="00061695" w:rsidRDefault="005E527E">
            <w:pPr>
              <w:ind w:left="-108"/>
              <w:rPr>
                <w:b/>
              </w:rPr>
            </w:pPr>
            <w:r w:rsidRPr="00061695">
              <w:rPr>
                <w:b/>
              </w:rPr>
              <w:t>Company name.</w:t>
            </w:r>
          </w:p>
        </w:tc>
        <w:tc>
          <w:tcPr>
            <w:tcW w:w="5988" w:type="dxa"/>
            <w:tcBorders>
              <w:top w:val="single" w:sz="6" w:space="0" w:color="auto"/>
              <w:left w:val="single" w:sz="6" w:space="0" w:color="auto"/>
              <w:bottom w:val="single" w:sz="6" w:space="0" w:color="auto"/>
              <w:right w:val="single" w:sz="6" w:space="0" w:color="auto"/>
            </w:tcBorders>
          </w:tcPr>
          <w:p w14:paraId="4D972D8C" w14:textId="77777777" w:rsidR="005E527E" w:rsidRPr="00061695" w:rsidRDefault="005E527E" w:rsidP="00DA26E9">
            <w:pPr>
              <w:jc w:val="both"/>
            </w:pPr>
          </w:p>
        </w:tc>
      </w:tr>
    </w:tbl>
    <w:p w14:paraId="15736D9C" w14:textId="77777777" w:rsidR="005E527E" w:rsidRPr="00061695" w:rsidRDefault="005E527E">
      <w:pPr>
        <w:jc w:val="both"/>
        <w:rPr>
          <w:sz w:val="18"/>
        </w:rPr>
      </w:pPr>
    </w:p>
    <w:tbl>
      <w:tblPr>
        <w:tblW w:w="0" w:type="auto"/>
        <w:tblLayout w:type="fixed"/>
        <w:tblLook w:val="0000" w:firstRow="0" w:lastRow="0" w:firstColumn="0" w:lastColumn="0" w:noHBand="0" w:noVBand="0"/>
      </w:tblPr>
      <w:tblGrid>
        <w:gridCol w:w="675"/>
        <w:gridCol w:w="2977"/>
        <w:gridCol w:w="5954"/>
      </w:tblGrid>
      <w:tr w:rsidR="005E527E" w:rsidRPr="00061695" w14:paraId="58BC923A" w14:textId="77777777">
        <w:tc>
          <w:tcPr>
            <w:tcW w:w="675" w:type="dxa"/>
          </w:tcPr>
          <w:p w14:paraId="0840B4DE" w14:textId="77777777" w:rsidR="005E527E" w:rsidRPr="00061695" w:rsidRDefault="005E527E">
            <w:pPr>
              <w:jc w:val="both"/>
              <w:rPr>
                <w:b/>
              </w:rPr>
            </w:pPr>
            <w:r w:rsidRPr="00061695">
              <w:rPr>
                <w:b/>
              </w:rPr>
              <w:t>2.</w:t>
            </w:r>
          </w:p>
        </w:tc>
        <w:tc>
          <w:tcPr>
            <w:tcW w:w="2977" w:type="dxa"/>
          </w:tcPr>
          <w:p w14:paraId="35676F28" w14:textId="77777777" w:rsidR="005E527E" w:rsidRPr="00061695" w:rsidRDefault="005E527E">
            <w:pPr>
              <w:ind w:left="-108"/>
              <w:rPr>
                <w:b/>
              </w:rPr>
            </w:pPr>
            <w:r w:rsidRPr="00061695">
              <w:rPr>
                <w:b/>
              </w:rPr>
              <w:t>The year (dates) to which the annual return relates.</w:t>
            </w:r>
          </w:p>
        </w:tc>
        <w:tc>
          <w:tcPr>
            <w:tcW w:w="5954" w:type="dxa"/>
            <w:tcBorders>
              <w:top w:val="single" w:sz="6" w:space="0" w:color="auto"/>
              <w:left w:val="single" w:sz="6" w:space="0" w:color="auto"/>
              <w:bottom w:val="single" w:sz="6" w:space="0" w:color="auto"/>
              <w:right w:val="single" w:sz="6" w:space="0" w:color="auto"/>
            </w:tcBorders>
          </w:tcPr>
          <w:p w14:paraId="5C202872" w14:textId="77777777" w:rsidR="005E527E" w:rsidRPr="00061695" w:rsidRDefault="00383175" w:rsidP="00986650">
            <w:pPr>
              <w:jc w:val="both"/>
            </w:pPr>
            <w:r>
              <w:t>1 JANUARY 20XX</w:t>
            </w:r>
            <w:r w:rsidR="00F748D8">
              <w:t>TO 31 DECEMBER 20</w:t>
            </w:r>
            <w:r>
              <w:t>XX</w:t>
            </w:r>
          </w:p>
        </w:tc>
      </w:tr>
    </w:tbl>
    <w:p w14:paraId="55429BBA" w14:textId="77777777" w:rsidR="005E527E" w:rsidRPr="00061695" w:rsidRDefault="005E527E">
      <w:pPr>
        <w:pStyle w:val="Note"/>
        <w:rPr>
          <w:sz w:val="16"/>
        </w:rPr>
      </w:pPr>
      <w:r w:rsidRPr="00061695">
        <w:rPr>
          <w:sz w:val="16"/>
        </w:rPr>
        <w:t>Note:</w:t>
      </w:r>
      <w:r w:rsidRPr="00061695">
        <w:rPr>
          <w:sz w:val="16"/>
        </w:rPr>
        <w:tab/>
        <w:t>Insert the dates e.g. 1 January - 31 December of the applicable year.</w:t>
      </w:r>
    </w:p>
    <w:p w14:paraId="775D148B" w14:textId="77777777" w:rsidR="005E527E" w:rsidRPr="00061695" w:rsidRDefault="005E527E">
      <w:pPr>
        <w:rPr>
          <w:sz w:val="18"/>
        </w:rPr>
      </w:pPr>
    </w:p>
    <w:tbl>
      <w:tblPr>
        <w:tblW w:w="0" w:type="auto"/>
        <w:tblLayout w:type="fixed"/>
        <w:tblLook w:val="0000" w:firstRow="0" w:lastRow="0" w:firstColumn="0" w:lastColumn="0" w:noHBand="0" w:noVBand="0"/>
      </w:tblPr>
      <w:tblGrid>
        <w:gridCol w:w="674"/>
        <w:gridCol w:w="8932"/>
      </w:tblGrid>
      <w:tr w:rsidR="005E527E" w:rsidRPr="00061695" w14:paraId="4A662E80" w14:textId="77777777">
        <w:tc>
          <w:tcPr>
            <w:tcW w:w="674" w:type="dxa"/>
          </w:tcPr>
          <w:p w14:paraId="48EA20DE" w14:textId="77777777" w:rsidR="005E527E" w:rsidRPr="00061695" w:rsidRDefault="005E527E">
            <w:pPr>
              <w:jc w:val="both"/>
            </w:pPr>
            <w:r w:rsidRPr="00061695">
              <w:rPr>
                <w:b/>
              </w:rPr>
              <w:t>3.</w:t>
            </w:r>
          </w:p>
        </w:tc>
        <w:tc>
          <w:tcPr>
            <w:tcW w:w="8932" w:type="dxa"/>
          </w:tcPr>
          <w:p w14:paraId="58FBAE9A" w14:textId="77777777" w:rsidR="005E527E" w:rsidRPr="00061695" w:rsidRDefault="005E527E">
            <w:pPr>
              <w:ind w:left="-107"/>
              <w:jc w:val="both"/>
            </w:pPr>
            <w:r w:rsidRPr="00061695">
              <w:rPr>
                <w:b/>
              </w:rPr>
              <w:t>Address of registered office.</w:t>
            </w:r>
            <w:r w:rsidRPr="00061695">
              <w:t xml:space="preserve"> </w:t>
            </w:r>
          </w:p>
        </w:tc>
      </w:tr>
      <w:tr w:rsidR="005E527E" w:rsidRPr="00061695" w14:paraId="586CC385" w14:textId="77777777">
        <w:tc>
          <w:tcPr>
            <w:tcW w:w="674" w:type="dxa"/>
            <w:tcBorders>
              <w:left w:val="nil"/>
            </w:tcBorders>
          </w:tcPr>
          <w:p w14:paraId="4D12B533" w14:textId="77777777" w:rsidR="005E527E" w:rsidRPr="00061695" w:rsidRDefault="005E527E"/>
        </w:tc>
        <w:tc>
          <w:tcPr>
            <w:tcW w:w="8932" w:type="dxa"/>
            <w:tcBorders>
              <w:top w:val="single" w:sz="6" w:space="0" w:color="auto"/>
              <w:left w:val="single" w:sz="6" w:space="0" w:color="auto"/>
              <w:bottom w:val="single" w:sz="6" w:space="0" w:color="auto"/>
              <w:right w:val="single" w:sz="6" w:space="0" w:color="auto"/>
            </w:tcBorders>
          </w:tcPr>
          <w:p w14:paraId="61BE310E" w14:textId="77777777" w:rsidR="00397ABA" w:rsidRPr="00061695" w:rsidRDefault="000D66E3" w:rsidP="00F748D8">
            <w:r>
              <w:t>SECTION 41, ALLOTMENT 01</w:t>
            </w:r>
            <w:r w:rsidR="00F748D8">
              <w:t>,</w:t>
            </w:r>
            <w:r w:rsidR="00A66CF3">
              <w:t xml:space="preserve"> </w:t>
            </w:r>
            <w:r>
              <w:t>BAVA STREET</w:t>
            </w:r>
            <w:r w:rsidR="00A66CF3">
              <w:t xml:space="preserve">, </w:t>
            </w:r>
            <w:r>
              <w:t xml:space="preserve">EAST BOROKO </w:t>
            </w:r>
            <w:r w:rsidR="00A66CF3">
              <w:t>NATIONAL CAPITAL DISTRICT, PAPUA NEW GUINEA</w:t>
            </w:r>
          </w:p>
        </w:tc>
      </w:tr>
    </w:tbl>
    <w:p w14:paraId="5F95B28F" w14:textId="77777777" w:rsidR="005E527E" w:rsidRPr="00061695" w:rsidRDefault="005E527E">
      <w:pPr>
        <w:pStyle w:val="Note"/>
        <w:rPr>
          <w:sz w:val="16"/>
        </w:rPr>
      </w:pPr>
      <w:r w:rsidRPr="00061695">
        <w:rPr>
          <w:sz w:val="16"/>
        </w:rPr>
        <w:t>Note:</w:t>
      </w:r>
      <w:r w:rsidRPr="00061695">
        <w:rPr>
          <w:sz w:val="16"/>
        </w:rPr>
        <w:tab/>
        <w:t xml:space="preserve">The suburb, and street name and number, or the allotment and section number or portion number, and the district and province must be stated. If at the premises of a firm or other person, specify the name of such. If </w:t>
      </w:r>
      <w:r w:rsidR="00DF1E2F" w:rsidRPr="00061695">
        <w:rPr>
          <w:sz w:val="16"/>
        </w:rPr>
        <w:t>in a building state particular</w:t>
      </w:r>
      <w:r w:rsidRPr="00061695">
        <w:rPr>
          <w:sz w:val="16"/>
        </w:rPr>
        <w:t xml:space="preserve"> of the location within the building.</w:t>
      </w:r>
    </w:p>
    <w:p w14:paraId="0CF011B6" w14:textId="77777777" w:rsidR="005E527E" w:rsidRPr="00061695" w:rsidRDefault="005E527E">
      <w:pPr>
        <w:rPr>
          <w:sz w:val="16"/>
        </w:rPr>
      </w:pPr>
    </w:p>
    <w:tbl>
      <w:tblPr>
        <w:tblW w:w="0" w:type="auto"/>
        <w:tblLayout w:type="fixed"/>
        <w:tblLook w:val="0000" w:firstRow="0" w:lastRow="0" w:firstColumn="0" w:lastColumn="0" w:noHBand="0" w:noVBand="0"/>
      </w:tblPr>
      <w:tblGrid>
        <w:gridCol w:w="674"/>
        <w:gridCol w:w="8932"/>
      </w:tblGrid>
      <w:tr w:rsidR="005E527E" w:rsidRPr="00061695" w14:paraId="4A3E3B00" w14:textId="77777777">
        <w:tc>
          <w:tcPr>
            <w:tcW w:w="674" w:type="dxa"/>
          </w:tcPr>
          <w:p w14:paraId="70E42CF6" w14:textId="77777777" w:rsidR="005E527E" w:rsidRPr="00061695" w:rsidRDefault="005E527E">
            <w:r w:rsidRPr="00061695">
              <w:rPr>
                <w:b/>
              </w:rPr>
              <w:t>4.</w:t>
            </w:r>
          </w:p>
        </w:tc>
        <w:tc>
          <w:tcPr>
            <w:tcW w:w="8932" w:type="dxa"/>
          </w:tcPr>
          <w:p w14:paraId="7C9DBBE5" w14:textId="77777777" w:rsidR="005E527E" w:rsidRPr="00061695" w:rsidRDefault="005E527E">
            <w:pPr>
              <w:ind w:left="-107"/>
            </w:pPr>
            <w:r w:rsidRPr="00061695">
              <w:rPr>
                <w:b/>
              </w:rPr>
              <w:t>Address for service.</w:t>
            </w:r>
            <w:r w:rsidRPr="00061695">
              <w:t xml:space="preserve"> </w:t>
            </w:r>
          </w:p>
        </w:tc>
      </w:tr>
      <w:tr w:rsidR="005E527E" w:rsidRPr="00061695" w14:paraId="3BC240DD" w14:textId="77777777">
        <w:tc>
          <w:tcPr>
            <w:tcW w:w="674" w:type="dxa"/>
            <w:tcBorders>
              <w:left w:val="nil"/>
            </w:tcBorders>
          </w:tcPr>
          <w:p w14:paraId="506A3DC0" w14:textId="77777777" w:rsidR="005E527E" w:rsidRPr="00061695" w:rsidRDefault="005E527E"/>
        </w:tc>
        <w:tc>
          <w:tcPr>
            <w:tcW w:w="8932" w:type="dxa"/>
            <w:tcBorders>
              <w:top w:val="single" w:sz="6" w:space="0" w:color="auto"/>
              <w:left w:val="single" w:sz="6" w:space="0" w:color="auto"/>
              <w:bottom w:val="single" w:sz="6" w:space="0" w:color="auto"/>
              <w:right w:val="single" w:sz="6" w:space="0" w:color="auto"/>
            </w:tcBorders>
          </w:tcPr>
          <w:p w14:paraId="16CFC4EC" w14:textId="77777777" w:rsidR="00397ABA" w:rsidRPr="00061695" w:rsidRDefault="000D66E3" w:rsidP="00F748D8">
            <w:r>
              <w:t>SECTION 41, ALLOTMENT 01, BAVA STREET, EAST BOROKO NATIONAL CAPITAL DISTRICT, PAPUA NEW GUINEA</w:t>
            </w:r>
          </w:p>
        </w:tc>
      </w:tr>
    </w:tbl>
    <w:p w14:paraId="263F41CB" w14:textId="77777777" w:rsidR="005E527E" w:rsidRPr="00061695" w:rsidRDefault="005E527E">
      <w:pPr>
        <w:pStyle w:val="Note"/>
        <w:rPr>
          <w:sz w:val="16"/>
        </w:rPr>
      </w:pPr>
      <w:r w:rsidRPr="00061695">
        <w:rPr>
          <w:sz w:val="16"/>
        </w:rPr>
        <w:t>Note:</w:t>
      </w:r>
      <w:r w:rsidRPr="00061695">
        <w:rPr>
          <w:sz w:val="16"/>
        </w:rPr>
        <w:tab/>
        <w:t>Section 167</w:t>
      </w:r>
      <w:r w:rsidRPr="00061695">
        <w:rPr>
          <w:i w:val="0"/>
          <w:sz w:val="16"/>
        </w:rPr>
        <w:t>(</w:t>
      </w:r>
      <w:r w:rsidRPr="00061695">
        <w:rPr>
          <w:sz w:val="16"/>
        </w:rPr>
        <w:t>2</w:t>
      </w:r>
      <w:r w:rsidRPr="00061695">
        <w:rPr>
          <w:i w:val="0"/>
          <w:sz w:val="16"/>
        </w:rPr>
        <w:t>)</w:t>
      </w:r>
      <w:r w:rsidRPr="00061695">
        <w:rPr>
          <w:sz w:val="16"/>
        </w:rPr>
        <w:t xml:space="preserve"> of the Act provides that the address for service may be the company’s registered office or another place, but it must not be a postal address, and must be readily identifiable and accessible during normal business hours. The suburb, and street name and number, or the allotment and section number or portion number, and the district and province must be stated. A village address is not acceptable. </w:t>
      </w:r>
    </w:p>
    <w:p w14:paraId="63CBC49D" w14:textId="77777777" w:rsidR="005E527E" w:rsidRPr="00061695" w:rsidRDefault="005E527E">
      <w:pPr>
        <w:pStyle w:val="Note"/>
        <w:ind w:firstLine="0"/>
        <w:rPr>
          <w:sz w:val="16"/>
        </w:rPr>
      </w:pPr>
      <w:r w:rsidRPr="00061695">
        <w:rPr>
          <w:sz w:val="16"/>
        </w:rPr>
        <w:t xml:space="preserve">Where the address for service is not at the registered office, the description must state the address of that place, and - </w:t>
      </w:r>
    </w:p>
    <w:p w14:paraId="1B4299E6" w14:textId="77777777" w:rsidR="005E527E" w:rsidRPr="00061695" w:rsidRDefault="005E527E">
      <w:pPr>
        <w:pStyle w:val="Note"/>
        <w:spacing w:before="0"/>
        <w:ind w:left="851" w:hanging="284"/>
        <w:rPr>
          <w:sz w:val="16"/>
        </w:rPr>
      </w:pPr>
      <w:r w:rsidRPr="00061695">
        <w:rPr>
          <w:sz w:val="16"/>
        </w:rPr>
        <w:t>(a)</w:t>
      </w:r>
      <w:r w:rsidRPr="00061695">
        <w:rPr>
          <w:sz w:val="16"/>
        </w:rPr>
        <w:tab/>
        <w:t>where the place is at the premises of any firm or other person -</w:t>
      </w:r>
    </w:p>
    <w:p w14:paraId="6516BE61" w14:textId="77777777" w:rsidR="005E527E" w:rsidRPr="00061695" w:rsidRDefault="005E527E">
      <w:pPr>
        <w:pStyle w:val="Note"/>
        <w:spacing w:before="0"/>
        <w:ind w:left="1134" w:hanging="283"/>
        <w:rPr>
          <w:sz w:val="16"/>
        </w:rPr>
      </w:pPr>
      <w:r w:rsidRPr="00061695">
        <w:rPr>
          <w:sz w:val="16"/>
        </w:rPr>
        <w:t>(i)</w:t>
      </w:r>
      <w:r w:rsidRPr="00061695">
        <w:rPr>
          <w:sz w:val="16"/>
        </w:rPr>
        <w:tab/>
      </w:r>
      <w:r w:rsidR="00DF1E2F" w:rsidRPr="00061695">
        <w:rPr>
          <w:sz w:val="16"/>
        </w:rPr>
        <w:t>That</w:t>
      </w:r>
      <w:r w:rsidRPr="00061695">
        <w:rPr>
          <w:sz w:val="16"/>
        </w:rPr>
        <w:t xml:space="preserve"> the address for service of the company is at the premises of that firm or person; and</w:t>
      </w:r>
    </w:p>
    <w:p w14:paraId="3492876D" w14:textId="77777777" w:rsidR="005E527E" w:rsidRPr="00061695" w:rsidRDefault="005E527E">
      <w:pPr>
        <w:pStyle w:val="Note"/>
        <w:spacing w:before="0"/>
        <w:ind w:left="1134" w:hanging="283"/>
        <w:rPr>
          <w:sz w:val="16"/>
        </w:rPr>
      </w:pPr>
      <w:r w:rsidRPr="00061695">
        <w:rPr>
          <w:sz w:val="16"/>
        </w:rPr>
        <w:t>(ii)</w:t>
      </w:r>
      <w:r w:rsidRPr="00061695">
        <w:rPr>
          <w:sz w:val="16"/>
        </w:rPr>
        <w:tab/>
        <w:t>particulars of the location in any building of those premises; or</w:t>
      </w:r>
    </w:p>
    <w:p w14:paraId="7462218F" w14:textId="77777777" w:rsidR="005E527E" w:rsidRPr="00061695" w:rsidRDefault="005E527E">
      <w:pPr>
        <w:pStyle w:val="Note"/>
        <w:spacing w:before="0"/>
        <w:ind w:left="851" w:hanging="284"/>
        <w:rPr>
          <w:sz w:val="16"/>
        </w:rPr>
      </w:pPr>
      <w:r w:rsidRPr="00061695">
        <w:rPr>
          <w:sz w:val="16"/>
        </w:rPr>
        <w:t>(b)</w:t>
      </w:r>
      <w:r w:rsidRPr="00061695">
        <w:rPr>
          <w:sz w:val="16"/>
        </w:rPr>
        <w:tab/>
        <w:t xml:space="preserve">where the place is not at the premises of any firm or other </w:t>
      </w:r>
      <w:proofErr w:type="gramStart"/>
      <w:r w:rsidRPr="00061695">
        <w:rPr>
          <w:sz w:val="16"/>
        </w:rPr>
        <w:t>person, but</w:t>
      </w:r>
      <w:proofErr w:type="gramEnd"/>
      <w:r w:rsidRPr="00061695">
        <w:rPr>
          <w:sz w:val="16"/>
        </w:rPr>
        <w:t xml:space="preserve"> is located in a building occupied by persons other than, or in addition to, the company, state particulars of its location in the building.</w:t>
      </w:r>
    </w:p>
    <w:p w14:paraId="73AE574B" w14:textId="77777777" w:rsidR="005E527E" w:rsidRPr="00061695" w:rsidRDefault="005E527E">
      <w:pPr>
        <w:rPr>
          <w:sz w:val="16"/>
        </w:rPr>
      </w:pPr>
    </w:p>
    <w:tbl>
      <w:tblPr>
        <w:tblW w:w="0" w:type="auto"/>
        <w:tblLayout w:type="fixed"/>
        <w:tblLook w:val="0000" w:firstRow="0" w:lastRow="0" w:firstColumn="0" w:lastColumn="0" w:noHBand="0" w:noVBand="0"/>
      </w:tblPr>
      <w:tblGrid>
        <w:gridCol w:w="674"/>
        <w:gridCol w:w="8932"/>
      </w:tblGrid>
      <w:tr w:rsidR="005E527E" w:rsidRPr="00061695" w14:paraId="74017948" w14:textId="77777777">
        <w:tc>
          <w:tcPr>
            <w:tcW w:w="674" w:type="dxa"/>
          </w:tcPr>
          <w:p w14:paraId="0257CB44" w14:textId="77777777" w:rsidR="005E527E" w:rsidRPr="00061695" w:rsidRDefault="005E527E">
            <w:r w:rsidRPr="00061695">
              <w:rPr>
                <w:b/>
              </w:rPr>
              <w:t>5.</w:t>
            </w:r>
          </w:p>
        </w:tc>
        <w:tc>
          <w:tcPr>
            <w:tcW w:w="8932" w:type="dxa"/>
          </w:tcPr>
          <w:p w14:paraId="7D1D9C48" w14:textId="77777777" w:rsidR="005E527E" w:rsidRPr="00061695" w:rsidRDefault="005E527E">
            <w:pPr>
              <w:ind w:left="-107"/>
            </w:pPr>
            <w:r w:rsidRPr="00061695">
              <w:rPr>
                <w:b/>
              </w:rPr>
              <w:t>Postal address to which communications from the Registrar may be sent.</w:t>
            </w:r>
          </w:p>
        </w:tc>
      </w:tr>
      <w:tr w:rsidR="005E527E" w:rsidRPr="00061695" w14:paraId="49DAE993" w14:textId="77777777">
        <w:tc>
          <w:tcPr>
            <w:tcW w:w="674" w:type="dxa"/>
            <w:tcBorders>
              <w:left w:val="nil"/>
            </w:tcBorders>
          </w:tcPr>
          <w:p w14:paraId="7796AB20" w14:textId="77777777" w:rsidR="005E527E" w:rsidRPr="00061695" w:rsidRDefault="005E527E"/>
        </w:tc>
        <w:tc>
          <w:tcPr>
            <w:tcW w:w="8932" w:type="dxa"/>
            <w:tcBorders>
              <w:top w:val="single" w:sz="6" w:space="0" w:color="auto"/>
              <w:left w:val="single" w:sz="6" w:space="0" w:color="auto"/>
              <w:bottom w:val="single" w:sz="6" w:space="0" w:color="auto"/>
              <w:right w:val="single" w:sz="6" w:space="0" w:color="auto"/>
            </w:tcBorders>
          </w:tcPr>
          <w:p w14:paraId="6A2FE116" w14:textId="77777777" w:rsidR="00397ABA" w:rsidRPr="00061695" w:rsidRDefault="00107EF5" w:rsidP="00F748D8">
            <w:r>
              <w:t>Po Box 6842, Boroko, Port Moresby NCD</w:t>
            </w:r>
          </w:p>
        </w:tc>
      </w:tr>
    </w:tbl>
    <w:p w14:paraId="6E3F8B69" w14:textId="77777777" w:rsidR="005E527E" w:rsidRPr="00061695" w:rsidRDefault="005E527E">
      <w:pPr>
        <w:jc w:val="both"/>
        <w:rPr>
          <w:sz w:val="18"/>
        </w:rPr>
      </w:pPr>
    </w:p>
    <w:p w14:paraId="16D42146" w14:textId="77777777" w:rsidR="005E527E" w:rsidRPr="00061695" w:rsidRDefault="005E527E">
      <w:pPr>
        <w:jc w:val="both"/>
        <w:rPr>
          <w:sz w:val="18"/>
        </w:rPr>
      </w:pPr>
    </w:p>
    <w:tbl>
      <w:tblPr>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658"/>
        <w:gridCol w:w="3521"/>
        <w:gridCol w:w="4368"/>
      </w:tblGrid>
      <w:tr w:rsidR="005E527E" w:rsidRPr="00061695" w14:paraId="16EF31A0" w14:textId="77777777" w:rsidTr="00397ABA">
        <w:trPr>
          <w:trHeight w:val="360"/>
        </w:trPr>
        <w:tc>
          <w:tcPr>
            <w:tcW w:w="1658" w:type="dxa"/>
            <w:tcBorders>
              <w:top w:val="single" w:sz="12" w:space="0" w:color="auto"/>
              <w:bottom w:val="nil"/>
              <w:right w:val="nil"/>
            </w:tcBorders>
          </w:tcPr>
          <w:p w14:paraId="630D4415" w14:textId="77777777" w:rsidR="005E527E" w:rsidRPr="00061695" w:rsidRDefault="005E527E">
            <w:pPr>
              <w:rPr>
                <w:sz w:val="20"/>
              </w:rPr>
            </w:pPr>
          </w:p>
          <w:p w14:paraId="0EF9C8AD" w14:textId="77777777" w:rsidR="005E527E" w:rsidRPr="00061695" w:rsidRDefault="005E527E">
            <w:pPr>
              <w:rPr>
                <w:sz w:val="20"/>
              </w:rPr>
            </w:pPr>
            <w:r w:rsidRPr="00061695">
              <w:rPr>
                <w:sz w:val="20"/>
              </w:rPr>
              <w:t>Submitted by:</w:t>
            </w:r>
          </w:p>
        </w:tc>
        <w:tc>
          <w:tcPr>
            <w:tcW w:w="3521" w:type="dxa"/>
            <w:tcBorders>
              <w:top w:val="single" w:sz="12" w:space="0" w:color="auto"/>
              <w:bottom w:val="nil"/>
              <w:right w:val="nil"/>
            </w:tcBorders>
          </w:tcPr>
          <w:p w14:paraId="1F944FAB" w14:textId="77777777" w:rsidR="005E527E" w:rsidRPr="00061695" w:rsidRDefault="005E527E">
            <w:pPr>
              <w:rPr>
                <w:sz w:val="20"/>
              </w:rPr>
            </w:pPr>
          </w:p>
          <w:p w14:paraId="17C11D27" w14:textId="77777777" w:rsidR="005E527E" w:rsidRPr="00061695" w:rsidRDefault="000D66E3">
            <w:pPr>
              <w:rPr>
                <w:sz w:val="20"/>
              </w:rPr>
            </w:pPr>
            <w:r>
              <w:rPr>
                <w:sz w:val="20"/>
              </w:rPr>
              <w:t>LHANDS CONSULTING</w:t>
            </w:r>
          </w:p>
        </w:tc>
        <w:tc>
          <w:tcPr>
            <w:tcW w:w="4368" w:type="dxa"/>
            <w:tcBorders>
              <w:top w:val="single" w:sz="12" w:space="0" w:color="auto"/>
              <w:left w:val="single" w:sz="12" w:space="0" w:color="auto"/>
              <w:bottom w:val="nil"/>
            </w:tcBorders>
          </w:tcPr>
          <w:p w14:paraId="66882653" w14:textId="77777777" w:rsidR="005E527E" w:rsidRPr="00061695" w:rsidRDefault="005E527E">
            <w:pPr>
              <w:jc w:val="center"/>
              <w:rPr>
                <w:sz w:val="20"/>
                <w:u w:val="single"/>
              </w:rPr>
            </w:pPr>
            <w:r w:rsidRPr="00061695">
              <w:rPr>
                <w:sz w:val="20"/>
                <w:u w:val="single"/>
              </w:rPr>
              <w:t>Office use only</w:t>
            </w:r>
          </w:p>
          <w:p w14:paraId="10333118" w14:textId="77777777" w:rsidR="005E527E" w:rsidRPr="00061695" w:rsidRDefault="005E527E">
            <w:pPr>
              <w:rPr>
                <w:sz w:val="20"/>
              </w:rPr>
            </w:pPr>
            <w:r w:rsidRPr="00061695">
              <w:rPr>
                <w:sz w:val="20"/>
              </w:rPr>
              <w:t>Submitted to the Office of the Registrar on:</w:t>
            </w:r>
            <w:r w:rsidR="00F438DA" w:rsidRPr="00061695">
              <w:rPr>
                <w:sz w:val="20"/>
              </w:rPr>
              <w:t xml:space="preserve"> </w:t>
            </w:r>
          </w:p>
        </w:tc>
      </w:tr>
      <w:tr w:rsidR="005E527E" w:rsidRPr="00061695" w14:paraId="5C5820C2" w14:textId="77777777" w:rsidTr="00397ABA">
        <w:trPr>
          <w:trHeight w:val="372"/>
        </w:trPr>
        <w:tc>
          <w:tcPr>
            <w:tcW w:w="1658" w:type="dxa"/>
            <w:tcBorders>
              <w:top w:val="nil"/>
              <w:bottom w:val="nil"/>
              <w:right w:val="nil"/>
            </w:tcBorders>
          </w:tcPr>
          <w:p w14:paraId="714F7AAC" w14:textId="77777777" w:rsidR="005E527E" w:rsidRPr="00061695" w:rsidRDefault="005E527E">
            <w:pPr>
              <w:rPr>
                <w:sz w:val="20"/>
              </w:rPr>
            </w:pPr>
          </w:p>
          <w:p w14:paraId="1122177E" w14:textId="77777777" w:rsidR="005E527E" w:rsidRPr="00061695" w:rsidRDefault="005E527E">
            <w:pPr>
              <w:rPr>
                <w:sz w:val="20"/>
              </w:rPr>
            </w:pPr>
            <w:r w:rsidRPr="00061695">
              <w:rPr>
                <w:sz w:val="20"/>
              </w:rPr>
              <w:t>Address:</w:t>
            </w:r>
          </w:p>
        </w:tc>
        <w:tc>
          <w:tcPr>
            <w:tcW w:w="3521" w:type="dxa"/>
            <w:tcBorders>
              <w:top w:val="nil"/>
              <w:bottom w:val="nil"/>
              <w:right w:val="nil"/>
            </w:tcBorders>
          </w:tcPr>
          <w:p w14:paraId="63EBEBC0" w14:textId="77777777" w:rsidR="005E527E" w:rsidRPr="00061695" w:rsidRDefault="005E527E">
            <w:pPr>
              <w:rPr>
                <w:sz w:val="20"/>
              </w:rPr>
            </w:pPr>
          </w:p>
          <w:p w14:paraId="6CC020AE" w14:textId="77777777" w:rsidR="005E527E" w:rsidRPr="00061695" w:rsidRDefault="005E527E">
            <w:pPr>
              <w:rPr>
                <w:sz w:val="20"/>
              </w:rPr>
            </w:pPr>
            <w:r w:rsidRPr="00061695">
              <w:rPr>
                <w:sz w:val="20"/>
              </w:rPr>
              <w:t>P O B</w:t>
            </w:r>
            <w:r w:rsidR="00E078B0" w:rsidRPr="00061695">
              <w:rPr>
                <w:sz w:val="20"/>
              </w:rPr>
              <w:t>OX</w:t>
            </w:r>
            <w:r w:rsidRPr="00061695">
              <w:rPr>
                <w:sz w:val="20"/>
              </w:rPr>
              <w:t xml:space="preserve"> </w:t>
            </w:r>
            <w:r w:rsidR="000D66E3">
              <w:rPr>
                <w:sz w:val="20"/>
              </w:rPr>
              <w:t>6842</w:t>
            </w:r>
            <w:r w:rsidRPr="00061695">
              <w:rPr>
                <w:sz w:val="20"/>
              </w:rPr>
              <w:t xml:space="preserve">, </w:t>
            </w:r>
            <w:r w:rsidR="00816720" w:rsidRPr="00061695">
              <w:rPr>
                <w:sz w:val="20"/>
              </w:rPr>
              <w:t>B</w:t>
            </w:r>
            <w:r w:rsidR="00E078B0" w:rsidRPr="00061695">
              <w:rPr>
                <w:sz w:val="20"/>
              </w:rPr>
              <w:t>OROKO</w:t>
            </w:r>
            <w:r w:rsidRPr="00061695">
              <w:rPr>
                <w:sz w:val="20"/>
              </w:rPr>
              <w:t>, NCD</w:t>
            </w:r>
          </w:p>
        </w:tc>
        <w:tc>
          <w:tcPr>
            <w:tcW w:w="4368" w:type="dxa"/>
            <w:tcBorders>
              <w:top w:val="nil"/>
              <w:left w:val="single" w:sz="12" w:space="0" w:color="auto"/>
              <w:bottom w:val="nil"/>
            </w:tcBorders>
          </w:tcPr>
          <w:p w14:paraId="21B29DB0" w14:textId="77777777" w:rsidR="005E527E" w:rsidRPr="00061695" w:rsidRDefault="005E527E">
            <w:pPr>
              <w:rPr>
                <w:sz w:val="20"/>
              </w:rPr>
            </w:pPr>
          </w:p>
        </w:tc>
      </w:tr>
      <w:tr w:rsidR="005E527E" w:rsidRPr="00061695" w14:paraId="2A62F2A4" w14:textId="77777777" w:rsidTr="00397ABA">
        <w:trPr>
          <w:trHeight w:val="180"/>
        </w:trPr>
        <w:tc>
          <w:tcPr>
            <w:tcW w:w="1658" w:type="dxa"/>
            <w:tcBorders>
              <w:top w:val="nil"/>
              <w:bottom w:val="nil"/>
              <w:right w:val="nil"/>
            </w:tcBorders>
          </w:tcPr>
          <w:p w14:paraId="3BED98AE" w14:textId="77777777" w:rsidR="005E527E" w:rsidRPr="00061695" w:rsidRDefault="005E527E">
            <w:pPr>
              <w:rPr>
                <w:sz w:val="20"/>
              </w:rPr>
            </w:pPr>
          </w:p>
        </w:tc>
        <w:tc>
          <w:tcPr>
            <w:tcW w:w="3521" w:type="dxa"/>
            <w:tcBorders>
              <w:top w:val="nil"/>
              <w:bottom w:val="nil"/>
              <w:right w:val="nil"/>
            </w:tcBorders>
          </w:tcPr>
          <w:p w14:paraId="25071BC3" w14:textId="77777777" w:rsidR="005E527E" w:rsidRPr="00061695" w:rsidRDefault="005E527E">
            <w:pPr>
              <w:rPr>
                <w:sz w:val="20"/>
              </w:rPr>
            </w:pPr>
          </w:p>
        </w:tc>
        <w:tc>
          <w:tcPr>
            <w:tcW w:w="4368" w:type="dxa"/>
            <w:tcBorders>
              <w:top w:val="nil"/>
              <w:left w:val="single" w:sz="12" w:space="0" w:color="auto"/>
              <w:bottom w:val="nil"/>
            </w:tcBorders>
          </w:tcPr>
          <w:p w14:paraId="1CC0C56F" w14:textId="77777777" w:rsidR="005E527E" w:rsidRPr="00061695" w:rsidRDefault="005E527E">
            <w:pPr>
              <w:rPr>
                <w:sz w:val="20"/>
              </w:rPr>
            </w:pPr>
          </w:p>
        </w:tc>
      </w:tr>
      <w:tr w:rsidR="005E527E" w:rsidRPr="00061695" w14:paraId="1554235E" w14:textId="77777777" w:rsidTr="00397ABA">
        <w:trPr>
          <w:trHeight w:val="192"/>
        </w:trPr>
        <w:tc>
          <w:tcPr>
            <w:tcW w:w="1658" w:type="dxa"/>
            <w:tcBorders>
              <w:top w:val="nil"/>
              <w:bottom w:val="single" w:sz="4" w:space="0" w:color="auto"/>
              <w:right w:val="nil"/>
            </w:tcBorders>
          </w:tcPr>
          <w:p w14:paraId="310343B6" w14:textId="77777777" w:rsidR="005E527E" w:rsidRPr="00061695" w:rsidRDefault="005E527E">
            <w:pPr>
              <w:rPr>
                <w:sz w:val="20"/>
              </w:rPr>
            </w:pPr>
            <w:r w:rsidRPr="00061695">
              <w:rPr>
                <w:sz w:val="20"/>
              </w:rPr>
              <w:t>Telephone:</w:t>
            </w:r>
          </w:p>
        </w:tc>
        <w:tc>
          <w:tcPr>
            <w:tcW w:w="3521" w:type="dxa"/>
            <w:tcBorders>
              <w:top w:val="nil"/>
              <w:bottom w:val="single" w:sz="4" w:space="0" w:color="auto"/>
              <w:right w:val="nil"/>
            </w:tcBorders>
          </w:tcPr>
          <w:p w14:paraId="6549778E" w14:textId="77777777" w:rsidR="005E527E" w:rsidRPr="00061695" w:rsidRDefault="000D66E3" w:rsidP="009027C9">
            <w:pPr>
              <w:rPr>
                <w:sz w:val="20"/>
              </w:rPr>
            </w:pPr>
            <w:r>
              <w:rPr>
                <w:sz w:val="20"/>
              </w:rPr>
              <w:t>71727303/78449054</w:t>
            </w:r>
          </w:p>
        </w:tc>
        <w:tc>
          <w:tcPr>
            <w:tcW w:w="4368" w:type="dxa"/>
            <w:tcBorders>
              <w:top w:val="nil"/>
              <w:left w:val="single" w:sz="12" w:space="0" w:color="auto"/>
              <w:bottom w:val="single" w:sz="4" w:space="0" w:color="auto"/>
            </w:tcBorders>
          </w:tcPr>
          <w:p w14:paraId="4E7C65A4" w14:textId="77777777" w:rsidR="005E527E" w:rsidRPr="00061695" w:rsidRDefault="005E527E">
            <w:pPr>
              <w:rPr>
                <w:sz w:val="20"/>
              </w:rPr>
            </w:pPr>
          </w:p>
        </w:tc>
      </w:tr>
    </w:tbl>
    <w:p w14:paraId="57DD7802" w14:textId="77777777" w:rsidR="00C72A6E" w:rsidRDefault="00C72A6E">
      <w:r>
        <w:br w:type="page"/>
      </w:r>
    </w:p>
    <w:tbl>
      <w:tblPr>
        <w:tblW w:w="0" w:type="auto"/>
        <w:tblLayout w:type="fixed"/>
        <w:tblLook w:val="0000" w:firstRow="0" w:lastRow="0" w:firstColumn="0" w:lastColumn="0" w:noHBand="0" w:noVBand="0"/>
      </w:tblPr>
      <w:tblGrid>
        <w:gridCol w:w="1668"/>
        <w:gridCol w:w="3543"/>
        <w:gridCol w:w="4336"/>
      </w:tblGrid>
      <w:tr w:rsidR="005E527E" w:rsidRPr="00061695" w14:paraId="41C4461C" w14:textId="77777777" w:rsidTr="00107EF5">
        <w:trPr>
          <w:trHeight w:val="556"/>
        </w:trPr>
        <w:tc>
          <w:tcPr>
            <w:tcW w:w="1668" w:type="dxa"/>
          </w:tcPr>
          <w:p w14:paraId="6651BAAB" w14:textId="77777777" w:rsidR="005E527E" w:rsidRPr="00061695" w:rsidRDefault="005E527E">
            <w:pPr>
              <w:jc w:val="both"/>
              <w:rPr>
                <w:b/>
              </w:rPr>
            </w:pPr>
            <w:r w:rsidRPr="00061695">
              <w:rPr>
                <w:b/>
              </w:rPr>
              <w:lastRenderedPageBreak/>
              <w:t>6.</w:t>
            </w:r>
          </w:p>
        </w:tc>
        <w:tc>
          <w:tcPr>
            <w:tcW w:w="3543" w:type="dxa"/>
          </w:tcPr>
          <w:p w14:paraId="68731912" w14:textId="77777777" w:rsidR="005E527E" w:rsidRPr="00061695" w:rsidRDefault="005E527E">
            <w:pPr>
              <w:ind w:left="-108"/>
              <w:rPr>
                <w:b/>
              </w:rPr>
            </w:pPr>
            <w:r w:rsidRPr="00061695">
              <w:rPr>
                <w:b/>
              </w:rPr>
              <w:t>Date of the annual meeting held or deemed to be held for the year.</w:t>
            </w:r>
          </w:p>
        </w:tc>
        <w:tc>
          <w:tcPr>
            <w:tcW w:w="4336" w:type="dxa"/>
            <w:tcBorders>
              <w:top w:val="single" w:sz="4" w:space="0" w:color="auto"/>
              <w:left w:val="single" w:sz="6" w:space="0" w:color="auto"/>
              <w:bottom w:val="single" w:sz="6" w:space="0" w:color="auto"/>
              <w:right w:val="single" w:sz="6" w:space="0" w:color="auto"/>
            </w:tcBorders>
          </w:tcPr>
          <w:p w14:paraId="2295B769" w14:textId="77777777" w:rsidR="00F748D8" w:rsidRDefault="00F748D8" w:rsidP="0092032B">
            <w:pPr>
              <w:jc w:val="both"/>
            </w:pPr>
          </w:p>
          <w:p w14:paraId="64A9F1E3" w14:textId="77777777" w:rsidR="00F748D8" w:rsidRDefault="00F748D8" w:rsidP="0092032B">
            <w:pPr>
              <w:jc w:val="both"/>
            </w:pPr>
          </w:p>
          <w:p w14:paraId="66B17AE3" w14:textId="77777777" w:rsidR="005E527E" w:rsidRPr="00061695" w:rsidRDefault="00DF455E" w:rsidP="0092032B">
            <w:pPr>
              <w:jc w:val="both"/>
            </w:pPr>
            <w:r>
              <w:t>30 JUNE 2</w:t>
            </w:r>
            <w:r w:rsidR="00F748D8">
              <w:t>0</w:t>
            </w:r>
            <w:r w:rsidR="00383175">
              <w:t>XX</w:t>
            </w:r>
          </w:p>
        </w:tc>
      </w:tr>
    </w:tbl>
    <w:p w14:paraId="21C26C60" w14:textId="77777777" w:rsidR="005E527E" w:rsidRPr="00061695" w:rsidRDefault="005E527E">
      <w:pPr>
        <w:pStyle w:val="Note"/>
        <w:rPr>
          <w:sz w:val="16"/>
        </w:rPr>
      </w:pPr>
      <w:r w:rsidRPr="00061695">
        <w:rPr>
          <w:sz w:val="16"/>
        </w:rPr>
        <w:t>Note:</w:t>
      </w:r>
      <w:r w:rsidRPr="00061695">
        <w:rPr>
          <w:sz w:val="16"/>
        </w:rPr>
        <w:tab/>
        <w:t>Where a resolution is passed under Section 103 in lieu of an annual meeting insert "Section 103 resolution" and the date of the resolution.</w:t>
      </w:r>
    </w:p>
    <w:p w14:paraId="3AC46E4D" w14:textId="77777777" w:rsidR="005E527E" w:rsidRPr="00061695" w:rsidRDefault="005E527E">
      <w:pPr>
        <w:rPr>
          <w:sz w:val="18"/>
        </w:rPr>
      </w:pPr>
    </w:p>
    <w:tbl>
      <w:tblPr>
        <w:tblW w:w="0" w:type="auto"/>
        <w:tblLayout w:type="fixed"/>
        <w:tblLook w:val="0000" w:firstRow="0" w:lastRow="0" w:firstColumn="0" w:lastColumn="0" w:noHBand="0" w:noVBand="0"/>
      </w:tblPr>
      <w:tblGrid>
        <w:gridCol w:w="675"/>
        <w:gridCol w:w="4563"/>
        <w:gridCol w:w="4368"/>
      </w:tblGrid>
      <w:tr w:rsidR="005E527E" w:rsidRPr="00061695" w14:paraId="41C1C66D" w14:textId="77777777" w:rsidTr="00F748D8">
        <w:tc>
          <w:tcPr>
            <w:tcW w:w="675" w:type="dxa"/>
          </w:tcPr>
          <w:p w14:paraId="1CC84822" w14:textId="77777777" w:rsidR="005E527E" w:rsidRPr="00061695" w:rsidRDefault="005E527E">
            <w:pPr>
              <w:jc w:val="both"/>
              <w:rPr>
                <w:b/>
              </w:rPr>
            </w:pPr>
            <w:r w:rsidRPr="00061695">
              <w:rPr>
                <w:b/>
              </w:rPr>
              <w:t>7.</w:t>
            </w:r>
          </w:p>
        </w:tc>
        <w:tc>
          <w:tcPr>
            <w:tcW w:w="4563" w:type="dxa"/>
          </w:tcPr>
          <w:p w14:paraId="4A83F0C1" w14:textId="77777777" w:rsidR="005E527E" w:rsidRPr="00061695" w:rsidRDefault="005E527E">
            <w:pPr>
              <w:ind w:left="-108"/>
              <w:rPr>
                <w:b/>
              </w:rPr>
            </w:pPr>
            <w:r w:rsidRPr="00061695">
              <w:rPr>
                <w:b/>
              </w:rPr>
              <w:t>Date of the last annual meeting held or deemed to be held.</w:t>
            </w:r>
          </w:p>
        </w:tc>
        <w:tc>
          <w:tcPr>
            <w:tcW w:w="4368" w:type="dxa"/>
            <w:tcBorders>
              <w:top w:val="single" w:sz="6" w:space="0" w:color="auto"/>
              <w:left w:val="single" w:sz="6" w:space="0" w:color="auto"/>
              <w:bottom w:val="single" w:sz="6" w:space="0" w:color="auto"/>
              <w:right w:val="single" w:sz="6" w:space="0" w:color="auto"/>
            </w:tcBorders>
          </w:tcPr>
          <w:p w14:paraId="42B802FD" w14:textId="77777777" w:rsidR="005E527E" w:rsidRPr="00061695" w:rsidRDefault="005E527E">
            <w:pPr>
              <w:jc w:val="both"/>
            </w:pPr>
          </w:p>
          <w:p w14:paraId="28578CD0" w14:textId="77777777" w:rsidR="005E527E" w:rsidRPr="00061695" w:rsidRDefault="00DF455E" w:rsidP="00F438DA">
            <w:r>
              <w:t>30 JUNE 20</w:t>
            </w:r>
            <w:r w:rsidR="00383175">
              <w:t>XX</w:t>
            </w:r>
          </w:p>
        </w:tc>
      </w:tr>
    </w:tbl>
    <w:p w14:paraId="41E62CA6" w14:textId="77777777" w:rsidR="005E527E" w:rsidRPr="00061695" w:rsidRDefault="005E527E">
      <w:pPr>
        <w:pStyle w:val="Note"/>
        <w:rPr>
          <w:sz w:val="16"/>
        </w:rPr>
      </w:pPr>
      <w:r w:rsidRPr="00061695">
        <w:rPr>
          <w:sz w:val="16"/>
        </w:rPr>
        <w:t>Note:</w:t>
      </w:r>
      <w:r w:rsidRPr="00061695">
        <w:rPr>
          <w:sz w:val="16"/>
        </w:rPr>
        <w:tab/>
        <w:t>Where a resolution was passed under Section 103 in lieu of the annual meeting insert "Section 103 resolution" and the date of the resolution. Insert the date of the annual general meeting where the last annual meeting was held under the repealed Act. Where Section 149(6) of the repealed Act was applicable, insert the date on which the last thing required to be done at that meeting was done under that section.</w:t>
      </w:r>
    </w:p>
    <w:p w14:paraId="364BA91B" w14:textId="77777777" w:rsidR="005E527E" w:rsidRPr="00061695" w:rsidRDefault="005E527E">
      <w:pPr>
        <w:rPr>
          <w:sz w:val="16"/>
        </w:rPr>
      </w:pPr>
    </w:p>
    <w:tbl>
      <w:tblPr>
        <w:tblW w:w="0" w:type="auto"/>
        <w:tblLayout w:type="fixed"/>
        <w:tblLook w:val="0000" w:firstRow="0" w:lastRow="0" w:firstColumn="0" w:lastColumn="0" w:noHBand="0" w:noVBand="0"/>
      </w:tblPr>
      <w:tblGrid>
        <w:gridCol w:w="675"/>
        <w:gridCol w:w="4473"/>
        <w:gridCol w:w="4458"/>
      </w:tblGrid>
      <w:tr w:rsidR="005E527E" w:rsidRPr="00061695" w14:paraId="37DB478A" w14:textId="77777777" w:rsidTr="00F748D8">
        <w:tc>
          <w:tcPr>
            <w:tcW w:w="675" w:type="dxa"/>
          </w:tcPr>
          <w:p w14:paraId="0FA3519F" w14:textId="77777777" w:rsidR="005E527E" w:rsidRPr="00061695" w:rsidRDefault="005E527E">
            <w:pPr>
              <w:jc w:val="both"/>
              <w:rPr>
                <w:b/>
              </w:rPr>
            </w:pPr>
            <w:r w:rsidRPr="00061695">
              <w:rPr>
                <w:b/>
              </w:rPr>
              <w:t>8.</w:t>
            </w:r>
          </w:p>
        </w:tc>
        <w:tc>
          <w:tcPr>
            <w:tcW w:w="4473" w:type="dxa"/>
          </w:tcPr>
          <w:p w14:paraId="077EE7F4" w14:textId="77777777" w:rsidR="005E527E" w:rsidRPr="00061695" w:rsidRDefault="005E527E">
            <w:pPr>
              <w:ind w:left="-108"/>
              <w:rPr>
                <w:b/>
              </w:rPr>
            </w:pPr>
            <w:r w:rsidRPr="00061695">
              <w:rPr>
                <w:b/>
              </w:rPr>
              <w:t>Date to which this annual return is made up to.</w:t>
            </w:r>
          </w:p>
        </w:tc>
        <w:tc>
          <w:tcPr>
            <w:tcW w:w="4458" w:type="dxa"/>
            <w:tcBorders>
              <w:top w:val="single" w:sz="6" w:space="0" w:color="auto"/>
              <w:left w:val="single" w:sz="6" w:space="0" w:color="auto"/>
              <w:bottom w:val="single" w:sz="6" w:space="0" w:color="auto"/>
              <w:right w:val="single" w:sz="6" w:space="0" w:color="auto"/>
            </w:tcBorders>
          </w:tcPr>
          <w:p w14:paraId="2A952F0B" w14:textId="77777777" w:rsidR="00F438DA" w:rsidRPr="00F748D8" w:rsidRDefault="00F438DA">
            <w:pPr>
              <w:jc w:val="both"/>
            </w:pPr>
          </w:p>
          <w:p w14:paraId="383A83B3" w14:textId="77777777" w:rsidR="006A5FC7" w:rsidRPr="00F748D8" w:rsidRDefault="00DF455E" w:rsidP="00580840">
            <w:pPr>
              <w:jc w:val="both"/>
            </w:pPr>
            <w:r w:rsidRPr="00F748D8">
              <w:t>30 JUNE 20</w:t>
            </w:r>
            <w:r w:rsidR="00383175">
              <w:t>XX</w:t>
            </w:r>
          </w:p>
        </w:tc>
      </w:tr>
    </w:tbl>
    <w:p w14:paraId="725446FB" w14:textId="77777777" w:rsidR="005E527E" w:rsidRPr="00061695" w:rsidRDefault="005E527E">
      <w:pPr>
        <w:pStyle w:val="Note"/>
        <w:rPr>
          <w:sz w:val="16"/>
        </w:rPr>
      </w:pPr>
      <w:r w:rsidRPr="00061695">
        <w:rPr>
          <w:sz w:val="16"/>
        </w:rPr>
        <w:t>Note:</w:t>
      </w:r>
      <w:r w:rsidRPr="00061695">
        <w:rPr>
          <w:sz w:val="16"/>
        </w:rPr>
        <w:tab/>
        <w:t>This return must be made up to the date of the annual meeting or to a date not later than 14 days after the date of the annual meeting.</w:t>
      </w:r>
    </w:p>
    <w:p w14:paraId="263400D3" w14:textId="77777777" w:rsidR="005E527E" w:rsidRPr="00061695" w:rsidRDefault="005E527E">
      <w:pPr>
        <w:jc w:val="both"/>
        <w:rPr>
          <w:b/>
          <w:sz w:val="16"/>
        </w:rPr>
      </w:pPr>
    </w:p>
    <w:p w14:paraId="34105906" w14:textId="77777777" w:rsidR="005E527E" w:rsidRPr="00061695" w:rsidRDefault="005E527E">
      <w:pPr>
        <w:pStyle w:val="FormHeading"/>
      </w:pPr>
      <w:r w:rsidRPr="00061695">
        <w:t>9.</w:t>
      </w:r>
      <w:r w:rsidRPr="00061695">
        <w:tab/>
        <w:t>Details of registered charges.</w:t>
      </w:r>
    </w:p>
    <w:tbl>
      <w:tblPr>
        <w:tblW w:w="0" w:type="auto"/>
        <w:tblInd w:w="675" w:type="dxa"/>
        <w:tblLayout w:type="fixed"/>
        <w:tblLook w:val="0000" w:firstRow="0" w:lastRow="0" w:firstColumn="0" w:lastColumn="0" w:noHBand="0" w:noVBand="0"/>
      </w:tblPr>
      <w:tblGrid>
        <w:gridCol w:w="613"/>
        <w:gridCol w:w="265"/>
        <w:gridCol w:w="965"/>
        <w:gridCol w:w="2168"/>
        <w:gridCol w:w="2652"/>
        <w:gridCol w:w="2268"/>
      </w:tblGrid>
      <w:tr w:rsidR="005E527E" w:rsidRPr="00061695" w14:paraId="3A0C3BE2" w14:textId="77777777">
        <w:tc>
          <w:tcPr>
            <w:tcW w:w="1843" w:type="dxa"/>
            <w:gridSpan w:val="3"/>
            <w:tcBorders>
              <w:top w:val="single" w:sz="6" w:space="0" w:color="auto"/>
              <w:left w:val="single" w:sz="6" w:space="0" w:color="auto"/>
              <w:bottom w:val="single" w:sz="6" w:space="0" w:color="auto"/>
              <w:right w:val="single" w:sz="6" w:space="0" w:color="auto"/>
            </w:tcBorders>
          </w:tcPr>
          <w:p w14:paraId="723401C2" w14:textId="77777777" w:rsidR="005E527E" w:rsidRPr="00061695" w:rsidRDefault="005E527E">
            <w:pPr>
              <w:ind w:left="34" w:hanging="34"/>
            </w:pPr>
            <w:r w:rsidRPr="00061695">
              <w:t>Registration number</w:t>
            </w:r>
          </w:p>
        </w:tc>
        <w:tc>
          <w:tcPr>
            <w:tcW w:w="2168" w:type="dxa"/>
            <w:tcBorders>
              <w:top w:val="single" w:sz="6" w:space="0" w:color="auto"/>
              <w:left w:val="nil"/>
            </w:tcBorders>
          </w:tcPr>
          <w:p w14:paraId="503473B9" w14:textId="77777777" w:rsidR="005E527E" w:rsidRPr="00061695" w:rsidRDefault="005E527E">
            <w:r w:rsidRPr="00061695">
              <w:t>Registration</w:t>
            </w:r>
          </w:p>
          <w:p w14:paraId="074870FA" w14:textId="77777777" w:rsidR="005E527E" w:rsidRPr="00061695" w:rsidRDefault="005E527E">
            <w:pPr>
              <w:ind w:left="34" w:hanging="34"/>
            </w:pPr>
            <w:r w:rsidRPr="00061695">
              <w:t>date (not date of charge)</w:t>
            </w:r>
          </w:p>
        </w:tc>
        <w:tc>
          <w:tcPr>
            <w:tcW w:w="2652" w:type="dxa"/>
            <w:tcBorders>
              <w:top w:val="single" w:sz="6" w:space="0" w:color="auto"/>
              <w:left w:val="single" w:sz="6" w:space="0" w:color="auto"/>
            </w:tcBorders>
          </w:tcPr>
          <w:p w14:paraId="0122E876" w14:textId="77777777" w:rsidR="005E527E" w:rsidRPr="00061695" w:rsidRDefault="005E527E">
            <w:pPr>
              <w:ind w:left="33" w:hanging="33"/>
            </w:pPr>
            <w:r w:rsidRPr="00061695">
              <w:t>Name of chargeholder (Chargee)</w:t>
            </w:r>
          </w:p>
        </w:tc>
        <w:tc>
          <w:tcPr>
            <w:tcW w:w="2268" w:type="dxa"/>
            <w:tcBorders>
              <w:top w:val="single" w:sz="6" w:space="0" w:color="auto"/>
              <w:left w:val="single" w:sz="6" w:space="0" w:color="auto"/>
              <w:right w:val="single" w:sz="6" w:space="0" w:color="auto"/>
            </w:tcBorders>
          </w:tcPr>
          <w:p w14:paraId="333CAED7" w14:textId="77777777" w:rsidR="005E527E" w:rsidRPr="00061695" w:rsidRDefault="005E527E">
            <w:r w:rsidRPr="00061695">
              <w:t>Amount outstanding / owing as at the last balance date</w:t>
            </w:r>
          </w:p>
        </w:tc>
      </w:tr>
      <w:tr w:rsidR="005E527E" w:rsidRPr="00061695" w14:paraId="3F707B14" w14:textId="77777777">
        <w:tc>
          <w:tcPr>
            <w:tcW w:w="1843" w:type="dxa"/>
            <w:gridSpan w:val="3"/>
            <w:tcBorders>
              <w:top w:val="single" w:sz="6" w:space="0" w:color="auto"/>
              <w:left w:val="single" w:sz="6" w:space="0" w:color="auto"/>
              <w:bottom w:val="single" w:sz="6" w:space="0" w:color="auto"/>
              <w:right w:val="single" w:sz="6" w:space="0" w:color="auto"/>
            </w:tcBorders>
          </w:tcPr>
          <w:p w14:paraId="026220EA" w14:textId="77777777" w:rsidR="005E527E" w:rsidRPr="00061695" w:rsidRDefault="005E527E">
            <w:pPr>
              <w:jc w:val="both"/>
            </w:pPr>
          </w:p>
        </w:tc>
        <w:tc>
          <w:tcPr>
            <w:tcW w:w="2168" w:type="dxa"/>
            <w:tcBorders>
              <w:top w:val="single" w:sz="6" w:space="0" w:color="auto"/>
              <w:left w:val="nil"/>
            </w:tcBorders>
          </w:tcPr>
          <w:p w14:paraId="099557AD" w14:textId="77777777" w:rsidR="005E527E" w:rsidRPr="00061695" w:rsidRDefault="005E527E">
            <w:pPr>
              <w:jc w:val="both"/>
            </w:pPr>
          </w:p>
        </w:tc>
        <w:tc>
          <w:tcPr>
            <w:tcW w:w="2652" w:type="dxa"/>
            <w:tcBorders>
              <w:top w:val="single" w:sz="6" w:space="0" w:color="auto"/>
              <w:left w:val="single" w:sz="6" w:space="0" w:color="auto"/>
            </w:tcBorders>
          </w:tcPr>
          <w:p w14:paraId="415130D6" w14:textId="77777777" w:rsidR="005E527E" w:rsidRPr="00061695" w:rsidRDefault="005E527E">
            <w:pPr>
              <w:jc w:val="both"/>
            </w:pPr>
          </w:p>
        </w:tc>
        <w:tc>
          <w:tcPr>
            <w:tcW w:w="2268" w:type="dxa"/>
            <w:tcBorders>
              <w:top w:val="single" w:sz="6" w:space="0" w:color="auto"/>
              <w:left w:val="single" w:sz="6" w:space="0" w:color="auto"/>
              <w:right w:val="single" w:sz="6" w:space="0" w:color="auto"/>
            </w:tcBorders>
          </w:tcPr>
          <w:p w14:paraId="62CB59EC" w14:textId="77777777" w:rsidR="005E527E" w:rsidRPr="00061695" w:rsidRDefault="005E527E">
            <w:pPr>
              <w:jc w:val="both"/>
            </w:pPr>
          </w:p>
          <w:p w14:paraId="2E459BA3" w14:textId="77777777" w:rsidR="005E527E" w:rsidRPr="00061695" w:rsidRDefault="005E527E">
            <w:pPr>
              <w:jc w:val="both"/>
            </w:pPr>
            <w:r w:rsidRPr="00061695">
              <w:t>KNIL</w:t>
            </w:r>
          </w:p>
        </w:tc>
      </w:tr>
      <w:tr w:rsidR="005E527E" w:rsidRPr="00061695" w14:paraId="493CB6CB" w14:textId="77777777">
        <w:tc>
          <w:tcPr>
            <w:tcW w:w="1843" w:type="dxa"/>
            <w:gridSpan w:val="3"/>
            <w:tcBorders>
              <w:top w:val="single" w:sz="6" w:space="0" w:color="auto"/>
              <w:left w:val="single" w:sz="6" w:space="0" w:color="auto"/>
              <w:bottom w:val="single" w:sz="6" w:space="0" w:color="auto"/>
              <w:right w:val="single" w:sz="6" w:space="0" w:color="auto"/>
            </w:tcBorders>
          </w:tcPr>
          <w:p w14:paraId="592E9750" w14:textId="77777777" w:rsidR="005E527E" w:rsidRPr="00061695" w:rsidRDefault="005E527E">
            <w:pPr>
              <w:jc w:val="both"/>
            </w:pPr>
          </w:p>
        </w:tc>
        <w:tc>
          <w:tcPr>
            <w:tcW w:w="2168" w:type="dxa"/>
            <w:tcBorders>
              <w:top w:val="single" w:sz="6" w:space="0" w:color="auto"/>
              <w:left w:val="nil"/>
            </w:tcBorders>
          </w:tcPr>
          <w:p w14:paraId="6B6FCB3A" w14:textId="77777777" w:rsidR="005E527E" w:rsidRPr="00061695" w:rsidRDefault="005E527E">
            <w:pPr>
              <w:jc w:val="both"/>
            </w:pPr>
          </w:p>
          <w:p w14:paraId="3AD450E1" w14:textId="77777777" w:rsidR="005E527E" w:rsidRPr="00061695" w:rsidRDefault="005E527E">
            <w:pPr>
              <w:jc w:val="both"/>
            </w:pPr>
          </w:p>
        </w:tc>
        <w:tc>
          <w:tcPr>
            <w:tcW w:w="2652" w:type="dxa"/>
            <w:tcBorders>
              <w:top w:val="single" w:sz="6" w:space="0" w:color="auto"/>
              <w:left w:val="single" w:sz="6" w:space="0" w:color="auto"/>
            </w:tcBorders>
          </w:tcPr>
          <w:p w14:paraId="7E2F9549" w14:textId="77777777" w:rsidR="005E527E" w:rsidRPr="00061695" w:rsidRDefault="005E527E">
            <w:pPr>
              <w:jc w:val="both"/>
            </w:pPr>
          </w:p>
          <w:p w14:paraId="027F11A7" w14:textId="77777777" w:rsidR="005E527E" w:rsidRPr="00061695" w:rsidRDefault="005E527E">
            <w:pPr>
              <w:jc w:val="both"/>
            </w:pPr>
          </w:p>
        </w:tc>
        <w:tc>
          <w:tcPr>
            <w:tcW w:w="2268" w:type="dxa"/>
            <w:tcBorders>
              <w:top w:val="single" w:sz="6" w:space="0" w:color="auto"/>
              <w:left w:val="single" w:sz="6" w:space="0" w:color="auto"/>
              <w:right w:val="single" w:sz="6" w:space="0" w:color="auto"/>
            </w:tcBorders>
          </w:tcPr>
          <w:p w14:paraId="5FD4D828" w14:textId="77777777" w:rsidR="005E527E" w:rsidRPr="00061695" w:rsidRDefault="005E527E">
            <w:pPr>
              <w:jc w:val="both"/>
            </w:pPr>
          </w:p>
          <w:p w14:paraId="037561FC" w14:textId="77777777" w:rsidR="005E527E" w:rsidRPr="00061695" w:rsidRDefault="005E527E">
            <w:pPr>
              <w:jc w:val="both"/>
            </w:pPr>
            <w:r w:rsidRPr="00061695">
              <w:t>K</w:t>
            </w:r>
          </w:p>
        </w:tc>
      </w:tr>
      <w:tr w:rsidR="005E527E" w:rsidRPr="00061695" w14:paraId="69BCCA0D" w14:textId="77777777">
        <w:tc>
          <w:tcPr>
            <w:tcW w:w="1843" w:type="dxa"/>
            <w:gridSpan w:val="3"/>
            <w:tcBorders>
              <w:top w:val="single" w:sz="6" w:space="0" w:color="auto"/>
              <w:left w:val="single" w:sz="6" w:space="0" w:color="auto"/>
              <w:bottom w:val="single" w:sz="6" w:space="0" w:color="auto"/>
              <w:right w:val="single" w:sz="6" w:space="0" w:color="auto"/>
            </w:tcBorders>
          </w:tcPr>
          <w:p w14:paraId="393D7711" w14:textId="77777777" w:rsidR="005E527E" w:rsidRPr="00061695" w:rsidRDefault="005E527E">
            <w:pPr>
              <w:jc w:val="both"/>
            </w:pPr>
          </w:p>
        </w:tc>
        <w:tc>
          <w:tcPr>
            <w:tcW w:w="2168" w:type="dxa"/>
            <w:tcBorders>
              <w:top w:val="single" w:sz="6" w:space="0" w:color="auto"/>
              <w:left w:val="nil"/>
              <w:bottom w:val="single" w:sz="6" w:space="0" w:color="auto"/>
            </w:tcBorders>
          </w:tcPr>
          <w:p w14:paraId="060DA18B" w14:textId="77777777" w:rsidR="005E527E" w:rsidRPr="00061695" w:rsidRDefault="005E527E">
            <w:pPr>
              <w:jc w:val="both"/>
            </w:pPr>
          </w:p>
          <w:p w14:paraId="53FB0738" w14:textId="77777777" w:rsidR="005E527E" w:rsidRPr="00061695" w:rsidRDefault="005E527E">
            <w:pPr>
              <w:jc w:val="both"/>
            </w:pPr>
          </w:p>
        </w:tc>
        <w:tc>
          <w:tcPr>
            <w:tcW w:w="2652" w:type="dxa"/>
            <w:tcBorders>
              <w:top w:val="single" w:sz="6" w:space="0" w:color="auto"/>
              <w:left w:val="single" w:sz="6" w:space="0" w:color="auto"/>
              <w:bottom w:val="single" w:sz="6" w:space="0" w:color="auto"/>
            </w:tcBorders>
          </w:tcPr>
          <w:p w14:paraId="6050D23F" w14:textId="77777777" w:rsidR="005E527E" w:rsidRPr="00061695" w:rsidRDefault="005E527E">
            <w:pPr>
              <w:jc w:val="both"/>
            </w:pPr>
          </w:p>
        </w:tc>
        <w:tc>
          <w:tcPr>
            <w:tcW w:w="2268" w:type="dxa"/>
            <w:tcBorders>
              <w:top w:val="single" w:sz="6" w:space="0" w:color="auto"/>
              <w:left w:val="single" w:sz="6" w:space="0" w:color="auto"/>
              <w:right w:val="single" w:sz="6" w:space="0" w:color="auto"/>
            </w:tcBorders>
          </w:tcPr>
          <w:p w14:paraId="179EB21A" w14:textId="77777777" w:rsidR="005E527E" w:rsidRPr="00061695" w:rsidRDefault="005E527E">
            <w:pPr>
              <w:jc w:val="both"/>
            </w:pPr>
          </w:p>
          <w:p w14:paraId="3E23428C" w14:textId="77777777" w:rsidR="005E527E" w:rsidRPr="00061695" w:rsidRDefault="005E527E">
            <w:pPr>
              <w:jc w:val="both"/>
            </w:pPr>
            <w:r w:rsidRPr="00061695">
              <w:t>K</w:t>
            </w:r>
          </w:p>
        </w:tc>
      </w:tr>
      <w:tr w:rsidR="005E527E" w:rsidRPr="00061695" w14:paraId="20EA7DDC" w14:textId="77777777">
        <w:tc>
          <w:tcPr>
            <w:tcW w:w="613" w:type="dxa"/>
          </w:tcPr>
          <w:p w14:paraId="0AA042B9" w14:textId="77777777" w:rsidR="005E527E" w:rsidRPr="00061695" w:rsidRDefault="005E527E">
            <w:pPr>
              <w:jc w:val="both"/>
            </w:pPr>
          </w:p>
        </w:tc>
        <w:tc>
          <w:tcPr>
            <w:tcW w:w="265" w:type="dxa"/>
          </w:tcPr>
          <w:p w14:paraId="412C5932" w14:textId="77777777" w:rsidR="005E527E" w:rsidRPr="00061695" w:rsidRDefault="005E527E">
            <w:pPr>
              <w:jc w:val="both"/>
            </w:pPr>
          </w:p>
          <w:p w14:paraId="5D66B086" w14:textId="77777777" w:rsidR="005E527E" w:rsidRPr="00061695" w:rsidRDefault="005E527E">
            <w:pPr>
              <w:jc w:val="both"/>
            </w:pPr>
          </w:p>
        </w:tc>
        <w:tc>
          <w:tcPr>
            <w:tcW w:w="5785" w:type="dxa"/>
            <w:gridSpan w:val="3"/>
          </w:tcPr>
          <w:p w14:paraId="478EEAF5" w14:textId="77777777" w:rsidR="005E527E" w:rsidRPr="00061695" w:rsidRDefault="005E527E">
            <w:pPr>
              <w:ind w:left="2700"/>
            </w:pPr>
            <w:r w:rsidRPr="00061695">
              <w:t>Total amount outstanding or owing as at the last balance date.</w:t>
            </w:r>
          </w:p>
        </w:tc>
        <w:tc>
          <w:tcPr>
            <w:tcW w:w="2268" w:type="dxa"/>
            <w:tcBorders>
              <w:top w:val="single" w:sz="6" w:space="0" w:color="auto"/>
              <w:left w:val="single" w:sz="6" w:space="0" w:color="auto"/>
              <w:bottom w:val="single" w:sz="6" w:space="0" w:color="auto"/>
              <w:right w:val="single" w:sz="6" w:space="0" w:color="auto"/>
            </w:tcBorders>
          </w:tcPr>
          <w:p w14:paraId="50D89085" w14:textId="77777777" w:rsidR="005E527E" w:rsidRPr="00061695" w:rsidRDefault="005E527E">
            <w:pPr>
              <w:jc w:val="both"/>
            </w:pPr>
          </w:p>
          <w:p w14:paraId="1F2D1E27" w14:textId="77777777" w:rsidR="005E527E" w:rsidRPr="00061695" w:rsidRDefault="005E527E">
            <w:pPr>
              <w:jc w:val="both"/>
            </w:pPr>
            <w:r w:rsidRPr="00061695">
              <w:t>KNIL</w:t>
            </w:r>
          </w:p>
        </w:tc>
      </w:tr>
    </w:tbl>
    <w:p w14:paraId="5EEB2388" w14:textId="77777777" w:rsidR="005E527E" w:rsidRPr="00061695" w:rsidRDefault="005E527E">
      <w:pPr>
        <w:pStyle w:val="Note"/>
        <w:rPr>
          <w:sz w:val="16"/>
        </w:rPr>
      </w:pPr>
      <w:r w:rsidRPr="00061695">
        <w:rPr>
          <w:sz w:val="16"/>
        </w:rPr>
        <w:t>Note:</w:t>
      </w:r>
      <w:r w:rsidRPr="00061695">
        <w:rPr>
          <w:sz w:val="16"/>
        </w:rPr>
        <w:tab/>
        <w:t>The amount outstanding must be a specific amount. "Unspecified amount" or similar words are not acceptable. Insert "Nil" where no amount is outstanding or owing on a charge.</w:t>
      </w:r>
    </w:p>
    <w:p w14:paraId="7DBF0499" w14:textId="77777777" w:rsidR="005E527E" w:rsidRPr="00061695" w:rsidRDefault="005E527E">
      <w:pPr>
        <w:rPr>
          <w:sz w:val="18"/>
        </w:rPr>
      </w:pPr>
    </w:p>
    <w:p w14:paraId="24206CE0" w14:textId="77777777" w:rsidR="005E527E" w:rsidRPr="00061695" w:rsidRDefault="005E527E">
      <w:pPr>
        <w:pStyle w:val="FormHeading"/>
      </w:pPr>
      <w:r w:rsidRPr="00061695">
        <w:t>10.</w:t>
      </w:r>
      <w:r w:rsidRPr="00061695">
        <w:tab/>
        <w:t>Records not kept at the company's registered office. (Complete only if applicable).</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7"/>
        <w:gridCol w:w="4284"/>
      </w:tblGrid>
      <w:tr w:rsidR="005E527E" w:rsidRPr="00061695" w14:paraId="3243F46D" w14:textId="77777777">
        <w:tc>
          <w:tcPr>
            <w:tcW w:w="4647" w:type="dxa"/>
          </w:tcPr>
          <w:p w14:paraId="0AFD9AA1" w14:textId="77777777" w:rsidR="005E527E" w:rsidRPr="00061695" w:rsidRDefault="005E527E">
            <w:r w:rsidRPr="00061695">
              <w:t>Description of records</w:t>
            </w:r>
          </w:p>
        </w:tc>
        <w:tc>
          <w:tcPr>
            <w:tcW w:w="4284" w:type="dxa"/>
          </w:tcPr>
          <w:p w14:paraId="3E21D061" w14:textId="77777777" w:rsidR="005E527E" w:rsidRPr="00061695" w:rsidRDefault="005E527E">
            <w:r w:rsidRPr="00061695">
              <w:t>Address of place where records kept</w:t>
            </w:r>
          </w:p>
        </w:tc>
      </w:tr>
      <w:tr w:rsidR="005E527E" w:rsidRPr="00061695" w14:paraId="6ED4041F" w14:textId="77777777">
        <w:tc>
          <w:tcPr>
            <w:tcW w:w="4647" w:type="dxa"/>
          </w:tcPr>
          <w:p w14:paraId="7404D59B" w14:textId="77777777" w:rsidR="005E527E" w:rsidRPr="00061695" w:rsidRDefault="005E527E"/>
          <w:p w14:paraId="78839D9B" w14:textId="77777777" w:rsidR="005E527E" w:rsidRPr="00061695" w:rsidRDefault="005E527E">
            <w:pPr>
              <w:jc w:val="center"/>
            </w:pPr>
            <w:r w:rsidRPr="00061695">
              <w:t>N/A</w:t>
            </w:r>
          </w:p>
          <w:p w14:paraId="6C423EB7" w14:textId="77777777" w:rsidR="005E527E" w:rsidRPr="00061695" w:rsidRDefault="005E527E"/>
          <w:p w14:paraId="446CD29D" w14:textId="77777777" w:rsidR="005E527E" w:rsidRPr="00061695" w:rsidRDefault="005E527E"/>
        </w:tc>
        <w:tc>
          <w:tcPr>
            <w:tcW w:w="4284" w:type="dxa"/>
          </w:tcPr>
          <w:p w14:paraId="1DD8ACAD" w14:textId="77777777" w:rsidR="005E527E" w:rsidRPr="00061695" w:rsidRDefault="005E527E"/>
          <w:p w14:paraId="1C6521F2" w14:textId="77777777" w:rsidR="005E527E" w:rsidRPr="00061695" w:rsidRDefault="005E527E">
            <w:pPr>
              <w:jc w:val="center"/>
            </w:pPr>
            <w:r w:rsidRPr="00061695">
              <w:t>N/A</w:t>
            </w:r>
          </w:p>
        </w:tc>
      </w:tr>
    </w:tbl>
    <w:p w14:paraId="56AF16D7" w14:textId="77777777" w:rsidR="005E527E" w:rsidRPr="00061695" w:rsidRDefault="005E527E">
      <w:pPr>
        <w:pStyle w:val="Note"/>
        <w:rPr>
          <w:sz w:val="16"/>
        </w:rPr>
      </w:pPr>
      <w:r w:rsidRPr="00061695">
        <w:rPr>
          <w:sz w:val="16"/>
        </w:rPr>
        <w:t>Note:</w:t>
      </w:r>
      <w:r w:rsidRPr="00061695">
        <w:rPr>
          <w:sz w:val="16"/>
        </w:rPr>
        <w:tab/>
        <w:t>This item is only to be completed where any of the records of the company referred to in Section 164</w:t>
      </w:r>
      <w:r w:rsidRPr="00061695">
        <w:rPr>
          <w:i w:val="0"/>
          <w:sz w:val="16"/>
        </w:rPr>
        <w:t>(</w:t>
      </w:r>
      <w:r w:rsidRPr="00061695">
        <w:rPr>
          <w:sz w:val="16"/>
        </w:rPr>
        <w:t>1</w:t>
      </w:r>
      <w:r w:rsidRPr="00061695">
        <w:rPr>
          <w:i w:val="0"/>
          <w:sz w:val="16"/>
        </w:rPr>
        <w:t>)</w:t>
      </w:r>
      <w:r w:rsidRPr="00061695">
        <w:rPr>
          <w:sz w:val="16"/>
        </w:rPr>
        <w:t xml:space="preserve"> are not kept at the registered office of the company. A Form 18 must be submitted to the Registrar where this item is applicable.</w:t>
      </w:r>
    </w:p>
    <w:p w14:paraId="160C206E" w14:textId="77777777" w:rsidR="005E527E" w:rsidRPr="00061695" w:rsidRDefault="005E527E">
      <w:pPr>
        <w:pStyle w:val="FormHeading"/>
        <w:rPr>
          <w:sz w:val="18"/>
        </w:rPr>
      </w:pPr>
    </w:p>
    <w:p w14:paraId="6A44EC22" w14:textId="77777777" w:rsidR="005E527E" w:rsidRPr="00061695" w:rsidRDefault="005E527E">
      <w:pPr>
        <w:pStyle w:val="FormHeading"/>
      </w:pPr>
      <w:r w:rsidRPr="00061695">
        <w:t>11.</w:t>
      </w:r>
      <w:r w:rsidRPr="00061695">
        <w:tab/>
        <w:t>Number of employees.</w:t>
      </w:r>
    </w:p>
    <w:tbl>
      <w:tblPr>
        <w:tblW w:w="0" w:type="auto"/>
        <w:tblInd w:w="108" w:type="dxa"/>
        <w:tblLayout w:type="fixed"/>
        <w:tblLook w:val="0000" w:firstRow="0" w:lastRow="0" w:firstColumn="0" w:lastColumn="0" w:noHBand="0" w:noVBand="0"/>
      </w:tblPr>
      <w:tblGrid>
        <w:gridCol w:w="583"/>
        <w:gridCol w:w="7922"/>
        <w:gridCol w:w="993"/>
      </w:tblGrid>
      <w:tr w:rsidR="005E527E" w:rsidRPr="00061695" w14:paraId="2299EF77" w14:textId="77777777">
        <w:tc>
          <w:tcPr>
            <w:tcW w:w="583" w:type="dxa"/>
          </w:tcPr>
          <w:p w14:paraId="7123BBD3" w14:textId="77777777" w:rsidR="005E527E" w:rsidRPr="00061695" w:rsidRDefault="005E527E">
            <w:pPr>
              <w:ind w:left="-108"/>
              <w:jc w:val="both"/>
            </w:pPr>
            <w:r w:rsidRPr="00061695">
              <w:t>A.</w:t>
            </w:r>
          </w:p>
        </w:tc>
        <w:tc>
          <w:tcPr>
            <w:tcW w:w="7922" w:type="dxa"/>
          </w:tcPr>
          <w:p w14:paraId="02E987F0" w14:textId="77777777" w:rsidR="005E527E" w:rsidRPr="00061695" w:rsidRDefault="005E527E">
            <w:pPr>
              <w:ind w:left="-90"/>
              <w:jc w:val="both"/>
            </w:pPr>
            <w:r w:rsidRPr="00061695">
              <w:t>State the number of full time employees of the company as at the date of this annual return.</w:t>
            </w:r>
          </w:p>
        </w:tc>
        <w:tc>
          <w:tcPr>
            <w:tcW w:w="993" w:type="dxa"/>
            <w:tcBorders>
              <w:top w:val="single" w:sz="6" w:space="0" w:color="auto"/>
              <w:left w:val="single" w:sz="6" w:space="0" w:color="auto"/>
              <w:bottom w:val="single" w:sz="6" w:space="0" w:color="auto"/>
              <w:right w:val="single" w:sz="6" w:space="0" w:color="auto"/>
            </w:tcBorders>
          </w:tcPr>
          <w:p w14:paraId="5410C672" w14:textId="77777777" w:rsidR="005E527E" w:rsidRPr="006F48F8" w:rsidRDefault="005E527E" w:rsidP="00277EA4">
            <w:pPr>
              <w:jc w:val="both"/>
              <w:rPr>
                <w:highlight w:val="yellow"/>
              </w:rPr>
            </w:pPr>
            <w:r w:rsidRPr="00824BDD">
              <w:t xml:space="preserve">  </w:t>
            </w:r>
            <w:r w:rsidR="007B37E5">
              <w:t>10</w:t>
            </w:r>
          </w:p>
        </w:tc>
      </w:tr>
    </w:tbl>
    <w:p w14:paraId="06846FDE" w14:textId="77777777" w:rsidR="005E527E" w:rsidRPr="00061695" w:rsidRDefault="005E527E">
      <w:pPr>
        <w:spacing w:before="120" w:after="120"/>
        <w:jc w:val="center"/>
      </w:pPr>
      <w:r w:rsidRPr="00061695">
        <w:t>and</w:t>
      </w:r>
    </w:p>
    <w:tbl>
      <w:tblPr>
        <w:tblW w:w="0" w:type="auto"/>
        <w:tblInd w:w="108" w:type="dxa"/>
        <w:tblLayout w:type="fixed"/>
        <w:tblLook w:val="0000" w:firstRow="0" w:lastRow="0" w:firstColumn="0" w:lastColumn="0" w:noHBand="0" w:noVBand="0"/>
      </w:tblPr>
      <w:tblGrid>
        <w:gridCol w:w="583"/>
        <w:gridCol w:w="7922"/>
        <w:gridCol w:w="993"/>
      </w:tblGrid>
      <w:tr w:rsidR="005E527E" w:rsidRPr="00061695" w14:paraId="736B4EBA" w14:textId="77777777">
        <w:tc>
          <w:tcPr>
            <w:tcW w:w="583" w:type="dxa"/>
          </w:tcPr>
          <w:p w14:paraId="21C43DA4" w14:textId="77777777" w:rsidR="005E527E" w:rsidRPr="00061695" w:rsidRDefault="005E527E">
            <w:pPr>
              <w:ind w:left="-108"/>
              <w:jc w:val="both"/>
            </w:pPr>
            <w:r w:rsidRPr="00061695">
              <w:t>B.</w:t>
            </w:r>
          </w:p>
        </w:tc>
        <w:tc>
          <w:tcPr>
            <w:tcW w:w="7922" w:type="dxa"/>
          </w:tcPr>
          <w:p w14:paraId="007D7394" w14:textId="77777777" w:rsidR="005E527E" w:rsidRPr="00824BDD" w:rsidRDefault="005E527E">
            <w:pPr>
              <w:ind w:left="-90"/>
              <w:jc w:val="both"/>
            </w:pPr>
            <w:r w:rsidRPr="00824BDD">
              <w:t>State the number of part time employees of the company as at the date of this annual return.</w:t>
            </w:r>
          </w:p>
        </w:tc>
        <w:tc>
          <w:tcPr>
            <w:tcW w:w="993" w:type="dxa"/>
            <w:tcBorders>
              <w:top w:val="single" w:sz="6" w:space="0" w:color="auto"/>
              <w:left w:val="single" w:sz="6" w:space="0" w:color="auto"/>
              <w:bottom w:val="single" w:sz="6" w:space="0" w:color="auto"/>
              <w:right w:val="single" w:sz="6" w:space="0" w:color="auto"/>
            </w:tcBorders>
          </w:tcPr>
          <w:p w14:paraId="67C7B4AD" w14:textId="77777777" w:rsidR="005E527E" w:rsidRPr="00061695" w:rsidRDefault="005E527E" w:rsidP="00277EA4">
            <w:pPr>
              <w:jc w:val="both"/>
            </w:pPr>
            <w:r w:rsidRPr="00061695">
              <w:t xml:space="preserve">    </w:t>
            </w:r>
            <w:r w:rsidR="007B37E5">
              <w:rPr>
                <w:sz w:val="22"/>
              </w:rPr>
              <w:t>30</w:t>
            </w:r>
          </w:p>
        </w:tc>
      </w:tr>
    </w:tbl>
    <w:p w14:paraId="76B820DD" w14:textId="77777777" w:rsidR="005E527E" w:rsidRPr="00061695" w:rsidRDefault="005E527E">
      <w:pPr>
        <w:pStyle w:val="FormHeading"/>
        <w:jc w:val="left"/>
        <w:rPr>
          <w:sz w:val="16"/>
        </w:rPr>
      </w:pPr>
    </w:p>
    <w:p w14:paraId="10D1C2B0" w14:textId="77777777" w:rsidR="005E527E" w:rsidRPr="00061695" w:rsidRDefault="005E527E">
      <w:pPr>
        <w:pStyle w:val="FormHeading"/>
        <w:jc w:val="left"/>
        <w:rPr>
          <w:sz w:val="16"/>
        </w:rPr>
      </w:pPr>
      <w:r w:rsidRPr="00061695">
        <w:rPr>
          <w:sz w:val="16"/>
        </w:rPr>
        <w:t>Note:</w:t>
      </w:r>
      <w:r w:rsidRPr="00061695">
        <w:rPr>
          <w:sz w:val="16"/>
        </w:rPr>
        <w:tab/>
        <w:t>Where the company has no full time or part time employees insert "Nil" in the appropriate box(es)</w:t>
      </w:r>
    </w:p>
    <w:p w14:paraId="5A268BEA" w14:textId="77777777" w:rsidR="005E527E" w:rsidRPr="00061695" w:rsidRDefault="005E527E">
      <w:pPr>
        <w:pStyle w:val="FormHeading"/>
        <w:jc w:val="left"/>
        <w:rPr>
          <w:sz w:val="16"/>
        </w:rPr>
        <w:sectPr w:rsidR="005E527E" w:rsidRPr="00061695" w:rsidSect="00906D32">
          <w:headerReference w:type="default" r:id="rId8"/>
          <w:type w:val="nextColumn"/>
          <w:pgSz w:w="11907" w:h="16840" w:code="9"/>
          <w:pgMar w:top="1134" w:right="851" w:bottom="851" w:left="1588" w:header="624" w:footer="624" w:gutter="0"/>
          <w:paperSrc w:first="1" w:other="1"/>
          <w:cols w:space="720"/>
          <w:titlePg/>
        </w:sectPr>
      </w:pPr>
    </w:p>
    <w:p w14:paraId="13D26FC5" w14:textId="77777777" w:rsidR="005E527E" w:rsidRPr="00061695" w:rsidRDefault="005E527E">
      <w:pPr>
        <w:pStyle w:val="FormHeading"/>
      </w:pPr>
      <w:r w:rsidRPr="00061695">
        <w:lastRenderedPageBreak/>
        <w:t>12.</w:t>
      </w:r>
      <w:r w:rsidRPr="00061695">
        <w:tab/>
        <w:t>Activities undertaken.</w:t>
      </w:r>
    </w:p>
    <w:p w14:paraId="0B16914A" w14:textId="77777777" w:rsidR="005E527E" w:rsidRPr="00061695" w:rsidRDefault="005E527E">
      <w:pPr>
        <w:ind w:left="567"/>
        <w:jc w:val="both"/>
      </w:pPr>
      <w:r w:rsidRPr="00061695">
        <w:t>Has the company traded or undertaken any activity since -</w:t>
      </w:r>
    </w:p>
    <w:p w14:paraId="7BD08A9D" w14:textId="77777777" w:rsidR="005E527E" w:rsidRPr="00061695" w:rsidRDefault="005E527E">
      <w:pPr>
        <w:ind w:left="1134" w:hanging="567"/>
        <w:jc w:val="both"/>
      </w:pPr>
      <w:r w:rsidRPr="00061695">
        <w:t>(a)</w:t>
      </w:r>
      <w:r w:rsidRPr="00061695">
        <w:tab/>
        <w:t xml:space="preserve">the date of the last annual return submitted under the </w:t>
      </w:r>
      <w:r w:rsidRPr="00061695">
        <w:rPr>
          <w:b/>
          <w:i/>
        </w:rPr>
        <w:t>Companies Act</w:t>
      </w:r>
      <w:r w:rsidRPr="00061695">
        <w:t xml:space="preserve"> </w:t>
      </w:r>
      <w:r w:rsidRPr="00061695">
        <w:rPr>
          <w:b/>
        </w:rPr>
        <w:t>1997</w:t>
      </w:r>
      <w:r w:rsidRPr="00061695">
        <w:t xml:space="preserve"> or the repealed Act; or</w:t>
      </w:r>
    </w:p>
    <w:p w14:paraId="0A6294DC" w14:textId="77777777" w:rsidR="005E527E" w:rsidRPr="00061695" w:rsidRDefault="005E527E">
      <w:pPr>
        <w:ind w:left="1134" w:hanging="567"/>
        <w:jc w:val="both"/>
      </w:pPr>
      <w:r w:rsidRPr="00061695">
        <w:t>(b)</w:t>
      </w:r>
      <w:r w:rsidRPr="00061695">
        <w:tab/>
        <w:t xml:space="preserve">in the case of the first annual return of a company incorporated under the </w:t>
      </w:r>
      <w:r w:rsidRPr="00061695">
        <w:rPr>
          <w:b/>
          <w:i/>
        </w:rPr>
        <w:t>Companies Act</w:t>
      </w:r>
      <w:r w:rsidRPr="00061695">
        <w:t xml:space="preserve"> </w:t>
      </w:r>
      <w:r w:rsidRPr="00061695">
        <w:rPr>
          <w:b/>
        </w:rPr>
        <w:t>1997</w:t>
      </w:r>
      <w:r w:rsidRPr="00061695">
        <w:t xml:space="preserve">, the date of </w:t>
      </w:r>
      <w:proofErr w:type="gramStart"/>
      <w:r w:rsidRPr="00061695">
        <w:t>registration?</w:t>
      </w:r>
      <w:proofErr w:type="gramEnd"/>
    </w:p>
    <w:p w14:paraId="02F57E16" w14:textId="77777777" w:rsidR="005E527E" w:rsidRPr="00061695" w:rsidRDefault="005E527E">
      <w:pPr>
        <w:tabs>
          <w:tab w:val="left" w:pos="-1260"/>
          <w:tab w:val="center" w:pos="7797"/>
          <w:tab w:val="center" w:pos="9356"/>
        </w:tabs>
        <w:jc w:val="both"/>
      </w:pPr>
      <w:r w:rsidRPr="00061695">
        <w:tab/>
        <w:t>YES</w:t>
      </w:r>
      <w:r w:rsidRPr="00061695">
        <w:tab/>
        <w:t>NO</w:t>
      </w:r>
    </w:p>
    <w:tbl>
      <w:tblPr>
        <w:tblW w:w="0" w:type="auto"/>
        <w:tblInd w:w="675" w:type="dxa"/>
        <w:tblLayout w:type="fixed"/>
        <w:tblLook w:val="0000" w:firstRow="0" w:lastRow="0" w:firstColumn="0" w:lastColumn="0" w:noHBand="0" w:noVBand="0"/>
      </w:tblPr>
      <w:tblGrid>
        <w:gridCol w:w="6804"/>
        <w:gridCol w:w="851"/>
        <w:gridCol w:w="709"/>
        <w:gridCol w:w="850"/>
      </w:tblGrid>
      <w:tr w:rsidR="005E527E" w:rsidRPr="00061695" w14:paraId="38B315BB" w14:textId="77777777">
        <w:tc>
          <w:tcPr>
            <w:tcW w:w="6804" w:type="dxa"/>
          </w:tcPr>
          <w:p w14:paraId="1EF2D462" w14:textId="77777777" w:rsidR="005E527E" w:rsidRPr="00061695" w:rsidRDefault="005E527E">
            <w:pPr>
              <w:ind w:left="-108"/>
            </w:pPr>
            <w:r w:rsidRPr="00061695">
              <w:rPr>
                <w:i/>
              </w:rPr>
              <w:t>(Place a cross (x) in the appropriate box.)</w:t>
            </w:r>
          </w:p>
          <w:p w14:paraId="64CA6488" w14:textId="77777777" w:rsidR="005E527E" w:rsidRPr="00061695" w:rsidRDefault="005E527E">
            <w:pPr>
              <w:tabs>
                <w:tab w:val="left" w:pos="-1260"/>
              </w:tabs>
              <w:ind w:left="-108"/>
            </w:pPr>
          </w:p>
        </w:tc>
        <w:tc>
          <w:tcPr>
            <w:tcW w:w="851" w:type="dxa"/>
            <w:tcBorders>
              <w:top w:val="single" w:sz="6" w:space="0" w:color="auto"/>
              <w:left w:val="single" w:sz="6" w:space="0" w:color="auto"/>
              <w:bottom w:val="single" w:sz="6" w:space="0" w:color="auto"/>
              <w:right w:val="single" w:sz="6" w:space="0" w:color="auto"/>
            </w:tcBorders>
          </w:tcPr>
          <w:p w14:paraId="437F9756" w14:textId="77777777" w:rsidR="005E527E" w:rsidRPr="00061695" w:rsidRDefault="005E527E" w:rsidP="00922601">
            <w:pPr>
              <w:tabs>
                <w:tab w:val="left" w:pos="-1260"/>
              </w:tabs>
              <w:jc w:val="both"/>
            </w:pPr>
            <w:r w:rsidRPr="00061695">
              <w:t xml:space="preserve">   </w:t>
            </w:r>
            <w:r w:rsidR="006F48F8">
              <w:t>X</w:t>
            </w:r>
          </w:p>
        </w:tc>
        <w:tc>
          <w:tcPr>
            <w:tcW w:w="709" w:type="dxa"/>
            <w:tcBorders>
              <w:left w:val="nil"/>
            </w:tcBorders>
          </w:tcPr>
          <w:p w14:paraId="10DDA798" w14:textId="77777777" w:rsidR="005E527E" w:rsidRPr="00061695" w:rsidRDefault="005E527E">
            <w:pPr>
              <w:tabs>
                <w:tab w:val="left" w:pos="-1260"/>
              </w:tabs>
              <w:jc w:val="both"/>
            </w:pPr>
          </w:p>
        </w:tc>
        <w:tc>
          <w:tcPr>
            <w:tcW w:w="850" w:type="dxa"/>
            <w:tcBorders>
              <w:top w:val="single" w:sz="6" w:space="0" w:color="auto"/>
              <w:left w:val="single" w:sz="6" w:space="0" w:color="auto"/>
              <w:bottom w:val="single" w:sz="6" w:space="0" w:color="auto"/>
              <w:right w:val="single" w:sz="6" w:space="0" w:color="auto"/>
            </w:tcBorders>
          </w:tcPr>
          <w:p w14:paraId="22733488" w14:textId="77777777" w:rsidR="005E527E" w:rsidRPr="00061695" w:rsidRDefault="005E527E">
            <w:pPr>
              <w:tabs>
                <w:tab w:val="left" w:pos="-1260"/>
              </w:tabs>
              <w:jc w:val="center"/>
            </w:pPr>
          </w:p>
        </w:tc>
      </w:tr>
    </w:tbl>
    <w:p w14:paraId="495575FC" w14:textId="77777777" w:rsidR="005E527E" w:rsidRPr="00061695" w:rsidRDefault="005E527E"/>
    <w:p w14:paraId="6E9C1039" w14:textId="77777777" w:rsidR="005E527E" w:rsidRPr="00061695" w:rsidRDefault="005E527E">
      <w:pPr>
        <w:ind w:left="567"/>
      </w:pPr>
      <w:r w:rsidRPr="00061695">
        <w:t>State the principal activities of the company and the date of commencement of each activity.</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65"/>
        <w:gridCol w:w="4252"/>
      </w:tblGrid>
      <w:tr w:rsidR="005E527E" w:rsidRPr="00061695" w14:paraId="373BD528" w14:textId="77777777">
        <w:tc>
          <w:tcPr>
            <w:tcW w:w="10065" w:type="dxa"/>
          </w:tcPr>
          <w:p w14:paraId="74274614" w14:textId="77777777" w:rsidR="005E527E" w:rsidRPr="00061695" w:rsidRDefault="005E527E">
            <w:r w:rsidRPr="00061695">
              <w:t>Principal Activities of the Company</w:t>
            </w:r>
          </w:p>
        </w:tc>
        <w:tc>
          <w:tcPr>
            <w:tcW w:w="4252" w:type="dxa"/>
          </w:tcPr>
          <w:p w14:paraId="21B85259" w14:textId="77777777" w:rsidR="005E527E" w:rsidRPr="00061695" w:rsidRDefault="005E527E">
            <w:pPr>
              <w:ind w:right="-108"/>
            </w:pPr>
            <w:r w:rsidRPr="00061695">
              <w:t>Date of Commencement</w:t>
            </w:r>
          </w:p>
        </w:tc>
      </w:tr>
      <w:tr w:rsidR="005E527E" w:rsidRPr="00607146" w14:paraId="2ACCBA4B" w14:textId="77777777">
        <w:tc>
          <w:tcPr>
            <w:tcW w:w="10065" w:type="dxa"/>
          </w:tcPr>
          <w:p w14:paraId="0D6D3B8C" w14:textId="77777777" w:rsidR="005E527E" w:rsidRPr="00061695" w:rsidRDefault="007B37E5">
            <w:pPr>
              <w:spacing w:before="120"/>
            </w:pPr>
            <w:r>
              <w:t>Constructions, Electrical &amp; Repairs &amp; Maintenance</w:t>
            </w:r>
          </w:p>
        </w:tc>
        <w:tc>
          <w:tcPr>
            <w:tcW w:w="4252" w:type="dxa"/>
          </w:tcPr>
          <w:p w14:paraId="32921F6F" w14:textId="77777777" w:rsidR="005E527E" w:rsidRPr="00F748D8" w:rsidRDefault="007B37E5" w:rsidP="00F748D8">
            <w:r>
              <w:t>12/08/2004</w:t>
            </w:r>
          </w:p>
        </w:tc>
      </w:tr>
    </w:tbl>
    <w:p w14:paraId="0B13A857" w14:textId="77777777" w:rsidR="005E527E" w:rsidRPr="00061695" w:rsidRDefault="005E527E">
      <w:pPr>
        <w:pStyle w:val="Note"/>
        <w:rPr>
          <w:sz w:val="16"/>
        </w:rPr>
      </w:pPr>
      <w:r w:rsidRPr="00061695">
        <w:rPr>
          <w:sz w:val="16"/>
        </w:rPr>
        <w:t>Note:</w:t>
      </w:r>
      <w:r w:rsidRPr="00061695">
        <w:rPr>
          <w:sz w:val="16"/>
        </w:rPr>
        <w:tab/>
        <w:t>The day, month and year of the date of commencement must be stated. The date may be estimated where the precise date is unknown.</w:t>
      </w:r>
    </w:p>
    <w:p w14:paraId="0C2DC3F6" w14:textId="77777777" w:rsidR="005E527E" w:rsidRPr="00061695" w:rsidRDefault="005E527E">
      <w:pPr>
        <w:pStyle w:val="FormHeading"/>
        <w:rPr>
          <w:sz w:val="20"/>
        </w:rPr>
      </w:pPr>
    </w:p>
    <w:p w14:paraId="52C36A3D" w14:textId="77777777" w:rsidR="005E527E" w:rsidRPr="00061695" w:rsidRDefault="005E527E">
      <w:pPr>
        <w:pStyle w:val="FormHeading"/>
      </w:pPr>
      <w:r w:rsidRPr="00061695">
        <w:t>13.</w:t>
      </w:r>
      <w:r w:rsidRPr="00061695">
        <w:tab/>
        <w:t>Information relating to shares in the company.</w:t>
      </w:r>
    </w:p>
    <w:tbl>
      <w:tblPr>
        <w:tblW w:w="0" w:type="auto"/>
        <w:tblInd w:w="108" w:type="dxa"/>
        <w:tblLayout w:type="fixed"/>
        <w:tblLook w:val="0000" w:firstRow="0" w:lastRow="0" w:firstColumn="0" w:lastColumn="0" w:noHBand="0" w:noVBand="0"/>
      </w:tblPr>
      <w:tblGrid>
        <w:gridCol w:w="1843"/>
        <w:gridCol w:w="2562"/>
        <w:gridCol w:w="1832"/>
        <w:gridCol w:w="1985"/>
        <w:gridCol w:w="2410"/>
        <w:gridCol w:w="4252"/>
      </w:tblGrid>
      <w:tr w:rsidR="005E527E" w:rsidRPr="00061695" w14:paraId="773B221E" w14:textId="77777777">
        <w:tc>
          <w:tcPr>
            <w:tcW w:w="1843" w:type="dxa"/>
            <w:tcBorders>
              <w:top w:val="single" w:sz="6" w:space="0" w:color="auto"/>
              <w:left w:val="single" w:sz="6" w:space="0" w:color="auto"/>
              <w:right w:val="single" w:sz="6" w:space="0" w:color="auto"/>
            </w:tcBorders>
          </w:tcPr>
          <w:p w14:paraId="2DCF9701" w14:textId="77777777" w:rsidR="005E527E" w:rsidRPr="00061695" w:rsidRDefault="005E527E">
            <w:r w:rsidRPr="00061695">
              <w:t>Class of shares</w:t>
            </w:r>
          </w:p>
          <w:p w14:paraId="0FE0C9F9" w14:textId="77777777" w:rsidR="005E527E" w:rsidRPr="00061695" w:rsidRDefault="005E527E">
            <w:r w:rsidRPr="00061695">
              <w:t>e.g. ordinary</w:t>
            </w:r>
          </w:p>
        </w:tc>
        <w:tc>
          <w:tcPr>
            <w:tcW w:w="2562" w:type="dxa"/>
            <w:tcBorders>
              <w:top w:val="single" w:sz="6" w:space="0" w:color="auto"/>
              <w:left w:val="single" w:sz="6" w:space="0" w:color="auto"/>
              <w:right w:val="single" w:sz="6" w:space="0" w:color="auto"/>
            </w:tcBorders>
          </w:tcPr>
          <w:p w14:paraId="3DB1094F" w14:textId="77777777" w:rsidR="005E527E" w:rsidRPr="00061695" w:rsidRDefault="005E527E">
            <w:r w:rsidRPr="00061695">
              <w:t>Number of shares issued in each class</w:t>
            </w:r>
          </w:p>
        </w:tc>
        <w:tc>
          <w:tcPr>
            <w:tcW w:w="1832" w:type="dxa"/>
            <w:tcBorders>
              <w:top w:val="single" w:sz="6" w:space="0" w:color="auto"/>
              <w:left w:val="single" w:sz="6" w:space="0" w:color="auto"/>
              <w:right w:val="single" w:sz="6" w:space="0" w:color="auto"/>
            </w:tcBorders>
          </w:tcPr>
          <w:p w14:paraId="4BBEE9D9" w14:textId="77777777" w:rsidR="005E527E" w:rsidRPr="00061695" w:rsidRDefault="005E527E">
            <w:pPr>
              <w:ind w:right="-108"/>
            </w:pPr>
            <w:r w:rsidRPr="00061695">
              <w:t xml:space="preserve">Price per share </w:t>
            </w:r>
          </w:p>
          <w:p w14:paraId="761E14FA" w14:textId="77777777" w:rsidR="005E527E" w:rsidRPr="00061695" w:rsidRDefault="005E527E">
            <w:pPr>
              <w:ind w:right="-108"/>
            </w:pPr>
            <w:r w:rsidRPr="00061695">
              <w:t>(value of consideration)</w:t>
            </w:r>
          </w:p>
        </w:tc>
        <w:tc>
          <w:tcPr>
            <w:tcW w:w="1985" w:type="dxa"/>
            <w:tcBorders>
              <w:top w:val="single" w:sz="6" w:space="0" w:color="auto"/>
              <w:left w:val="single" w:sz="6" w:space="0" w:color="auto"/>
              <w:right w:val="single" w:sz="6" w:space="0" w:color="auto"/>
            </w:tcBorders>
          </w:tcPr>
          <w:p w14:paraId="7B17B147" w14:textId="77777777" w:rsidR="005E527E" w:rsidRPr="00061695" w:rsidRDefault="005E527E">
            <w:r w:rsidRPr="00061695">
              <w:t>Number of shares issued for cash</w:t>
            </w:r>
          </w:p>
        </w:tc>
        <w:tc>
          <w:tcPr>
            <w:tcW w:w="2410" w:type="dxa"/>
            <w:tcBorders>
              <w:top w:val="single" w:sz="6" w:space="0" w:color="auto"/>
              <w:left w:val="single" w:sz="6" w:space="0" w:color="auto"/>
              <w:right w:val="single" w:sz="6" w:space="0" w:color="auto"/>
            </w:tcBorders>
          </w:tcPr>
          <w:p w14:paraId="56F8F7BD" w14:textId="77777777" w:rsidR="005E527E" w:rsidRPr="00061695" w:rsidRDefault="005E527E">
            <w:pPr>
              <w:ind w:left="-70" w:right="-108"/>
            </w:pPr>
            <w:r w:rsidRPr="00061695">
              <w:t>Number of shares issued for other than cash</w:t>
            </w:r>
          </w:p>
        </w:tc>
        <w:tc>
          <w:tcPr>
            <w:tcW w:w="4252" w:type="dxa"/>
            <w:tcBorders>
              <w:top w:val="single" w:sz="6" w:space="0" w:color="auto"/>
              <w:left w:val="single" w:sz="6" w:space="0" w:color="auto"/>
              <w:right w:val="single" w:sz="6" w:space="0" w:color="auto"/>
            </w:tcBorders>
          </w:tcPr>
          <w:p w14:paraId="2844ECBF" w14:textId="77777777" w:rsidR="005E527E" w:rsidRPr="00061695" w:rsidRDefault="005E527E">
            <w:r w:rsidRPr="00061695">
              <w:t xml:space="preserve">Amount called up on each share </w:t>
            </w:r>
            <w:r w:rsidRPr="00061695">
              <w:rPr>
                <w:position w:val="-6"/>
              </w:rPr>
              <w:t>(1)</w:t>
            </w:r>
          </w:p>
        </w:tc>
      </w:tr>
      <w:tr w:rsidR="005E527E" w:rsidRPr="00061695" w14:paraId="54605BD4" w14:textId="77777777">
        <w:tc>
          <w:tcPr>
            <w:tcW w:w="1843" w:type="dxa"/>
            <w:tcBorders>
              <w:top w:val="single" w:sz="6" w:space="0" w:color="auto"/>
              <w:left w:val="single" w:sz="6" w:space="0" w:color="auto"/>
              <w:bottom w:val="single" w:sz="6" w:space="0" w:color="auto"/>
              <w:right w:val="single" w:sz="6" w:space="0" w:color="auto"/>
            </w:tcBorders>
          </w:tcPr>
          <w:p w14:paraId="3298C4B9" w14:textId="77777777" w:rsidR="005E527E" w:rsidRPr="00F748D8" w:rsidRDefault="00A06ABF">
            <w:r w:rsidRPr="00F748D8">
              <w:t>Ordinary</w:t>
            </w:r>
          </w:p>
          <w:p w14:paraId="29BFAF5F" w14:textId="77777777" w:rsidR="005E527E" w:rsidRPr="00F748D8" w:rsidRDefault="005E527E"/>
          <w:p w14:paraId="39B791E6" w14:textId="77777777" w:rsidR="005E527E" w:rsidRPr="00F748D8" w:rsidRDefault="005E527E"/>
          <w:p w14:paraId="5264FBD8" w14:textId="77777777" w:rsidR="005E527E" w:rsidRPr="00F748D8" w:rsidRDefault="005E527E"/>
          <w:p w14:paraId="071E7EC4" w14:textId="77777777" w:rsidR="005E527E" w:rsidRPr="00F748D8" w:rsidRDefault="005E527E"/>
          <w:p w14:paraId="37F1CAE5" w14:textId="77777777" w:rsidR="005E527E" w:rsidRPr="00F748D8" w:rsidRDefault="005E527E"/>
          <w:p w14:paraId="520174AE" w14:textId="77777777" w:rsidR="005E527E" w:rsidRPr="00F748D8" w:rsidRDefault="005E527E"/>
        </w:tc>
        <w:tc>
          <w:tcPr>
            <w:tcW w:w="2562" w:type="dxa"/>
            <w:tcBorders>
              <w:top w:val="single" w:sz="6" w:space="0" w:color="auto"/>
              <w:left w:val="single" w:sz="6" w:space="0" w:color="auto"/>
              <w:bottom w:val="single" w:sz="6" w:space="0" w:color="auto"/>
              <w:right w:val="single" w:sz="6" w:space="0" w:color="auto"/>
            </w:tcBorders>
          </w:tcPr>
          <w:p w14:paraId="1CE6079D" w14:textId="77777777" w:rsidR="005E527E" w:rsidRPr="00F748D8" w:rsidRDefault="007B37E5">
            <w:r>
              <w:t>100</w:t>
            </w:r>
          </w:p>
        </w:tc>
        <w:tc>
          <w:tcPr>
            <w:tcW w:w="1832" w:type="dxa"/>
            <w:tcBorders>
              <w:top w:val="single" w:sz="6" w:space="0" w:color="auto"/>
              <w:left w:val="single" w:sz="6" w:space="0" w:color="auto"/>
              <w:bottom w:val="single" w:sz="6" w:space="0" w:color="auto"/>
              <w:right w:val="single" w:sz="6" w:space="0" w:color="auto"/>
            </w:tcBorders>
          </w:tcPr>
          <w:p w14:paraId="3FBEC1B1" w14:textId="77777777" w:rsidR="005E527E" w:rsidRPr="00F748D8" w:rsidRDefault="00A06ABF">
            <w:r w:rsidRPr="00F748D8">
              <w:t>K1.00</w:t>
            </w:r>
          </w:p>
        </w:tc>
        <w:tc>
          <w:tcPr>
            <w:tcW w:w="1985" w:type="dxa"/>
            <w:tcBorders>
              <w:top w:val="single" w:sz="6" w:space="0" w:color="auto"/>
              <w:left w:val="single" w:sz="6" w:space="0" w:color="auto"/>
              <w:bottom w:val="single" w:sz="6" w:space="0" w:color="auto"/>
              <w:right w:val="single" w:sz="6" w:space="0" w:color="auto"/>
            </w:tcBorders>
          </w:tcPr>
          <w:p w14:paraId="14196ADC" w14:textId="77777777" w:rsidR="005E527E" w:rsidRPr="00F748D8" w:rsidRDefault="00F748D8">
            <w:r w:rsidRPr="00F748D8">
              <w:t>K1.00</w:t>
            </w:r>
          </w:p>
        </w:tc>
        <w:tc>
          <w:tcPr>
            <w:tcW w:w="2410" w:type="dxa"/>
            <w:tcBorders>
              <w:top w:val="single" w:sz="6" w:space="0" w:color="auto"/>
              <w:left w:val="single" w:sz="6" w:space="0" w:color="auto"/>
              <w:bottom w:val="single" w:sz="6" w:space="0" w:color="auto"/>
              <w:right w:val="single" w:sz="6" w:space="0" w:color="auto"/>
            </w:tcBorders>
          </w:tcPr>
          <w:p w14:paraId="2E253F4F" w14:textId="77777777" w:rsidR="005E527E" w:rsidRPr="00F748D8" w:rsidRDefault="005E527E">
            <w:r w:rsidRPr="00F748D8">
              <w:t>NIL</w:t>
            </w:r>
          </w:p>
        </w:tc>
        <w:tc>
          <w:tcPr>
            <w:tcW w:w="4252" w:type="dxa"/>
            <w:tcBorders>
              <w:top w:val="single" w:sz="6" w:space="0" w:color="auto"/>
              <w:left w:val="single" w:sz="6" w:space="0" w:color="auto"/>
              <w:bottom w:val="single" w:sz="6" w:space="0" w:color="auto"/>
              <w:right w:val="single" w:sz="6" w:space="0" w:color="auto"/>
            </w:tcBorders>
          </w:tcPr>
          <w:p w14:paraId="65FA74D1" w14:textId="77777777" w:rsidR="005E527E" w:rsidRPr="00F748D8" w:rsidRDefault="00A06ABF">
            <w:r w:rsidRPr="00F748D8">
              <w:t>K1.00</w:t>
            </w:r>
          </w:p>
        </w:tc>
      </w:tr>
    </w:tbl>
    <w:p w14:paraId="0FAFAF0F" w14:textId="77777777" w:rsidR="005E527E" w:rsidRPr="00061695" w:rsidRDefault="005E527E">
      <w:pPr>
        <w:pStyle w:val="Note"/>
        <w:rPr>
          <w:sz w:val="16"/>
        </w:rPr>
      </w:pPr>
      <w:r w:rsidRPr="00061695">
        <w:rPr>
          <w:i w:val="0"/>
          <w:sz w:val="16"/>
        </w:rPr>
        <w:t>(</w:t>
      </w:r>
      <w:r w:rsidRPr="00061695">
        <w:rPr>
          <w:sz w:val="16"/>
        </w:rPr>
        <w:t>1</w:t>
      </w:r>
      <w:r w:rsidRPr="00061695">
        <w:rPr>
          <w:i w:val="0"/>
          <w:sz w:val="16"/>
        </w:rPr>
        <w:t>)</w:t>
      </w:r>
      <w:r w:rsidRPr="00061695">
        <w:rPr>
          <w:sz w:val="16"/>
        </w:rPr>
        <w:tab/>
        <w:t>Insert the value of the consideration paid or provided in respect of the issue of each share. Where the full consideration was not payable or required to be provided, or has not been paid in respect of the issue of a share, insert the words "partly paid" and the value of that part of the consideration paid or provided in respect of the issue of the share.</w:t>
      </w:r>
    </w:p>
    <w:p w14:paraId="2AF5A2F3" w14:textId="77777777" w:rsidR="005E527E" w:rsidRDefault="005E527E">
      <w:pPr>
        <w:pStyle w:val="FormHeading"/>
        <w:rPr>
          <w:sz w:val="16"/>
        </w:rPr>
      </w:pPr>
    </w:p>
    <w:p w14:paraId="735F7518" w14:textId="77777777" w:rsidR="00276AB6" w:rsidRDefault="00276AB6">
      <w:pPr>
        <w:pStyle w:val="FormHeading"/>
        <w:rPr>
          <w:sz w:val="16"/>
        </w:rPr>
      </w:pPr>
    </w:p>
    <w:p w14:paraId="3CD9D56C" w14:textId="77777777" w:rsidR="00276AB6" w:rsidRDefault="00276AB6">
      <w:pPr>
        <w:pStyle w:val="FormHeading"/>
        <w:rPr>
          <w:sz w:val="16"/>
        </w:rPr>
      </w:pPr>
    </w:p>
    <w:p w14:paraId="4683605C" w14:textId="77777777" w:rsidR="00276AB6" w:rsidRDefault="00276AB6">
      <w:pPr>
        <w:pStyle w:val="FormHeading"/>
        <w:rPr>
          <w:sz w:val="16"/>
        </w:rPr>
      </w:pPr>
    </w:p>
    <w:p w14:paraId="656C36F2" w14:textId="77777777" w:rsidR="00276AB6" w:rsidRDefault="00276AB6">
      <w:pPr>
        <w:pStyle w:val="FormHeading"/>
        <w:rPr>
          <w:sz w:val="16"/>
        </w:rPr>
      </w:pPr>
    </w:p>
    <w:p w14:paraId="1A091FE9" w14:textId="77777777" w:rsidR="00276AB6" w:rsidRDefault="00276AB6">
      <w:pPr>
        <w:pStyle w:val="FormHeading"/>
        <w:rPr>
          <w:sz w:val="16"/>
        </w:rPr>
      </w:pPr>
    </w:p>
    <w:p w14:paraId="5EF764BA" w14:textId="77777777" w:rsidR="00276AB6" w:rsidRDefault="00276AB6">
      <w:pPr>
        <w:pStyle w:val="FormHeading"/>
        <w:rPr>
          <w:sz w:val="16"/>
        </w:rPr>
      </w:pPr>
    </w:p>
    <w:p w14:paraId="61DB7A29" w14:textId="27FF52CE" w:rsidR="00276AB6" w:rsidRPr="00A64CD4" w:rsidRDefault="00276AB6" w:rsidP="00276AB6">
      <w:pPr>
        <w:rPr>
          <w:b/>
          <w:bCs/>
          <w:sz w:val="28"/>
          <w:szCs w:val="24"/>
        </w:rPr>
        <w:sectPr w:rsidR="00276AB6" w:rsidRPr="00A64CD4" w:rsidSect="00906D32">
          <w:pgSz w:w="16840" w:h="11907" w:orient="landscape" w:code="9"/>
          <w:pgMar w:top="1701" w:right="1134" w:bottom="1134" w:left="851" w:header="720" w:footer="284" w:gutter="0"/>
          <w:paperSrc w:first="1" w:other="1"/>
          <w:cols w:space="720"/>
          <w:titlePg/>
        </w:sectPr>
      </w:pPr>
      <w:r w:rsidRPr="00A64CD4">
        <w:rPr>
          <w:b/>
          <w:bCs/>
          <w:sz w:val="28"/>
          <w:szCs w:val="24"/>
        </w:rPr>
        <w:t>* Lodge is online K 250, At the counter K 300. Penalty K 1000</w:t>
      </w:r>
    </w:p>
    <w:tbl>
      <w:tblPr>
        <w:tblW w:w="0" w:type="auto"/>
        <w:tblInd w:w="-34" w:type="dxa"/>
        <w:tblLayout w:type="fixed"/>
        <w:tblLook w:val="0000" w:firstRow="0" w:lastRow="0" w:firstColumn="0" w:lastColumn="0" w:noHBand="0" w:noVBand="0"/>
      </w:tblPr>
      <w:tblGrid>
        <w:gridCol w:w="4678"/>
        <w:gridCol w:w="4678"/>
      </w:tblGrid>
      <w:tr w:rsidR="005E527E" w:rsidRPr="00061695" w14:paraId="38A1D165" w14:textId="77777777">
        <w:tc>
          <w:tcPr>
            <w:tcW w:w="4678" w:type="dxa"/>
          </w:tcPr>
          <w:p w14:paraId="3BEA5B13" w14:textId="77777777" w:rsidR="005E527E" w:rsidRPr="00061695" w:rsidRDefault="005E527E">
            <w:pPr>
              <w:pStyle w:val="FormHeading"/>
              <w:jc w:val="left"/>
            </w:pPr>
            <w:r w:rsidRPr="00061695">
              <w:lastRenderedPageBreak/>
              <w:t>14.</w:t>
            </w:r>
            <w:r w:rsidRPr="00061695">
              <w:tab/>
              <w:t>Total number of shares of the company on issue.</w:t>
            </w:r>
          </w:p>
        </w:tc>
        <w:tc>
          <w:tcPr>
            <w:tcW w:w="4678" w:type="dxa"/>
            <w:tcBorders>
              <w:top w:val="single" w:sz="6" w:space="0" w:color="auto"/>
              <w:left w:val="single" w:sz="6" w:space="0" w:color="auto"/>
              <w:bottom w:val="single" w:sz="6" w:space="0" w:color="auto"/>
              <w:right w:val="single" w:sz="6" w:space="0" w:color="auto"/>
            </w:tcBorders>
          </w:tcPr>
          <w:p w14:paraId="28B4BC20" w14:textId="77777777" w:rsidR="005E527E" w:rsidRPr="00607146" w:rsidRDefault="00F748D8">
            <w:pPr>
              <w:jc w:val="both"/>
            </w:pPr>
            <w:r>
              <w:t>1</w:t>
            </w:r>
            <w:r w:rsidR="007B37E5">
              <w:t>00</w:t>
            </w:r>
          </w:p>
        </w:tc>
      </w:tr>
    </w:tbl>
    <w:p w14:paraId="32EAEB41" w14:textId="77777777" w:rsidR="005E527E" w:rsidRPr="00061695" w:rsidRDefault="005E527E">
      <w:pPr>
        <w:pStyle w:val="Note"/>
        <w:rPr>
          <w:sz w:val="16"/>
        </w:rPr>
      </w:pPr>
      <w:r w:rsidRPr="00061695">
        <w:rPr>
          <w:sz w:val="16"/>
        </w:rPr>
        <w:t xml:space="preserve">Note: </w:t>
      </w:r>
      <w:r w:rsidRPr="00061695">
        <w:rPr>
          <w:sz w:val="16"/>
        </w:rPr>
        <w:tab/>
        <w:t>The number of shares on issue must be inserted, not the value. Insert the total number of valid shares on issue at the date of this form. Do not include shares that have been cancelled or redeemed, or that are no longer on issue.</w:t>
      </w:r>
    </w:p>
    <w:p w14:paraId="794FF51A" w14:textId="77777777" w:rsidR="005E527E" w:rsidRPr="00061695" w:rsidRDefault="005E527E"/>
    <w:tbl>
      <w:tblPr>
        <w:tblW w:w="0" w:type="auto"/>
        <w:tblInd w:w="-34" w:type="dxa"/>
        <w:tblLayout w:type="fixed"/>
        <w:tblLook w:val="0000" w:firstRow="0" w:lastRow="0" w:firstColumn="0" w:lastColumn="0" w:noHBand="0" w:noVBand="0"/>
      </w:tblPr>
      <w:tblGrid>
        <w:gridCol w:w="4678"/>
        <w:gridCol w:w="4678"/>
      </w:tblGrid>
      <w:tr w:rsidR="005E527E" w:rsidRPr="00061695" w14:paraId="03860838" w14:textId="77777777">
        <w:tc>
          <w:tcPr>
            <w:tcW w:w="4678" w:type="dxa"/>
          </w:tcPr>
          <w:p w14:paraId="0B7AD425" w14:textId="77777777" w:rsidR="005E527E" w:rsidRPr="00061695" w:rsidRDefault="005E527E">
            <w:pPr>
              <w:pStyle w:val="FormHeading"/>
              <w:jc w:val="left"/>
              <w:rPr>
                <w:b w:val="0"/>
              </w:rPr>
            </w:pPr>
            <w:r w:rsidRPr="00061695">
              <w:t>15.</w:t>
            </w:r>
            <w:r w:rsidRPr="00061695">
              <w:tab/>
              <w:t>Total amount of calls received.</w:t>
            </w:r>
          </w:p>
        </w:tc>
        <w:tc>
          <w:tcPr>
            <w:tcW w:w="4678" w:type="dxa"/>
            <w:tcBorders>
              <w:top w:val="single" w:sz="6" w:space="0" w:color="auto"/>
              <w:left w:val="single" w:sz="6" w:space="0" w:color="auto"/>
              <w:bottom w:val="single" w:sz="6" w:space="0" w:color="auto"/>
              <w:right w:val="single" w:sz="6" w:space="0" w:color="auto"/>
            </w:tcBorders>
          </w:tcPr>
          <w:p w14:paraId="02293FED" w14:textId="77777777" w:rsidR="005E527E" w:rsidRPr="00F748D8" w:rsidRDefault="00F748D8" w:rsidP="0092032B">
            <w:pPr>
              <w:spacing w:before="180" w:after="180"/>
              <w:jc w:val="both"/>
            </w:pPr>
            <w:r w:rsidRPr="00F748D8">
              <w:t>K1</w:t>
            </w:r>
            <w:r w:rsidR="007B37E5">
              <w:t>00</w:t>
            </w:r>
          </w:p>
        </w:tc>
      </w:tr>
    </w:tbl>
    <w:p w14:paraId="47F60AC3" w14:textId="77777777" w:rsidR="005E527E" w:rsidRPr="00061695" w:rsidRDefault="005E527E">
      <w:pPr>
        <w:pStyle w:val="Note"/>
        <w:rPr>
          <w:sz w:val="16"/>
        </w:rPr>
      </w:pPr>
      <w:r w:rsidRPr="00061695">
        <w:rPr>
          <w:sz w:val="16"/>
        </w:rPr>
        <w:t>Note:</w:t>
      </w:r>
      <w:r w:rsidRPr="00061695">
        <w:rPr>
          <w:sz w:val="16"/>
        </w:rPr>
        <w:tab/>
        <w:t>Insert the total amount in kina received by the company, whether as cash or consideration other than cash, for the issue or allotment of all shares in the company since incorporation.</w:t>
      </w:r>
    </w:p>
    <w:p w14:paraId="4507B113" w14:textId="77777777" w:rsidR="005E527E" w:rsidRPr="00061695" w:rsidRDefault="005E527E">
      <w:pPr>
        <w:jc w:val="both"/>
      </w:pPr>
    </w:p>
    <w:tbl>
      <w:tblPr>
        <w:tblW w:w="0" w:type="auto"/>
        <w:tblInd w:w="-34" w:type="dxa"/>
        <w:tblLayout w:type="fixed"/>
        <w:tblLook w:val="0000" w:firstRow="0" w:lastRow="0" w:firstColumn="0" w:lastColumn="0" w:noHBand="0" w:noVBand="0"/>
      </w:tblPr>
      <w:tblGrid>
        <w:gridCol w:w="4678"/>
        <w:gridCol w:w="4678"/>
      </w:tblGrid>
      <w:tr w:rsidR="005E527E" w:rsidRPr="00061695" w14:paraId="2FD2B788" w14:textId="77777777">
        <w:tc>
          <w:tcPr>
            <w:tcW w:w="4678" w:type="dxa"/>
          </w:tcPr>
          <w:p w14:paraId="5320F314" w14:textId="77777777" w:rsidR="005E527E" w:rsidRPr="00061695" w:rsidRDefault="005E527E">
            <w:pPr>
              <w:pStyle w:val="FormHeading"/>
              <w:jc w:val="left"/>
              <w:rPr>
                <w:b w:val="0"/>
              </w:rPr>
            </w:pPr>
            <w:r w:rsidRPr="00061695">
              <w:t>16.</w:t>
            </w:r>
            <w:r w:rsidRPr="00061695">
              <w:tab/>
              <w:t>Total amount of calls unpaid.</w:t>
            </w:r>
          </w:p>
        </w:tc>
        <w:tc>
          <w:tcPr>
            <w:tcW w:w="4678" w:type="dxa"/>
            <w:tcBorders>
              <w:top w:val="single" w:sz="6" w:space="0" w:color="auto"/>
              <w:left w:val="single" w:sz="6" w:space="0" w:color="auto"/>
              <w:bottom w:val="single" w:sz="6" w:space="0" w:color="auto"/>
              <w:right w:val="single" w:sz="6" w:space="0" w:color="auto"/>
            </w:tcBorders>
          </w:tcPr>
          <w:p w14:paraId="321A238D" w14:textId="77777777" w:rsidR="005E527E" w:rsidRPr="00061695" w:rsidRDefault="005E527E">
            <w:pPr>
              <w:spacing w:before="180" w:after="180"/>
              <w:jc w:val="both"/>
            </w:pPr>
            <w:r w:rsidRPr="00061695">
              <w:t>KNIL</w:t>
            </w:r>
          </w:p>
        </w:tc>
      </w:tr>
    </w:tbl>
    <w:p w14:paraId="41D7B80B" w14:textId="77777777" w:rsidR="005E527E" w:rsidRPr="00061695" w:rsidRDefault="005E527E">
      <w:pPr>
        <w:pStyle w:val="Note"/>
        <w:rPr>
          <w:sz w:val="16"/>
        </w:rPr>
      </w:pPr>
      <w:r w:rsidRPr="00061695">
        <w:rPr>
          <w:sz w:val="16"/>
        </w:rPr>
        <w:t>Note:</w:t>
      </w:r>
      <w:r w:rsidRPr="00061695">
        <w:rPr>
          <w:sz w:val="16"/>
        </w:rPr>
        <w:tab/>
        <w:t>Where the full consideration was not payable or required to be provided upon the issue or allotment of any shares, or has not been paid insert the total amount in kina of any amount that has not been paid. Insert "Nil" if not applicable.</w:t>
      </w:r>
    </w:p>
    <w:p w14:paraId="0BBC5D75" w14:textId="77777777" w:rsidR="005E527E" w:rsidRPr="00061695" w:rsidRDefault="005E527E">
      <w:pPr>
        <w:jc w:val="both"/>
      </w:pPr>
    </w:p>
    <w:tbl>
      <w:tblPr>
        <w:tblW w:w="0" w:type="auto"/>
        <w:tblInd w:w="-34" w:type="dxa"/>
        <w:tblLayout w:type="fixed"/>
        <w:tblLook w:val="0000" w:firstRow="0" w:lastRow="0" w:firstColumn="0" w:lastColumn="0" w:noHBand="0" w:noVBand="0"/>
      </w:tblPr>
      <w:tblGrid>
        <w:gridCol w:w="4678"/>
        <w:gridCol w:w="4678"/>
      </w:tblGrid>
      <w:tr w:rsidR="005E527E" w:rsidRPr="00061695" w14:paraId="634E3715" w14:textId="77777777">
        <w:tc>
          <w:tcPr>
            <w:tcW w:w="4678" w:type="dxa"/>
          </w:tcPr>
          <w:p w14:paraId="545A14B7" w14:textId="77777777" w:rsidR="005E527E" w:rsidRPr="00061695" w:rsidRDefault="005E527E">
            <w:pPr>
              <w:pStyle w:val="FormHeading"/>
              <w:jc w:val="left"/>
            </w:pPr>
            <w:r w:rsidRPr="00061695">
              <w:t>17.</w:t>
            </w:r>
            <w:r w:rsidRPr="00061695">
              <w:tab/>
              <w:t>Total number of shares forfeited. (i.e. not sold or otherwise disposed of)</w:t>
            </w:r>
          </w:p>
        </w:tc>
        <w:tc>
          <w:tcPr>
            <w:tcW w:w="4678" w:type="dxa"/>
            <w:tcBorders>
              <w:top w:val="single" w:sz="6" w:space="0" w:color="auto"/>
              <w:left w:val="single" w:sz="6" w:space="0" w:color="auto"/>
              <w:bottom w:val="single" w:sz="6" w:space="0" w:color="auto"/>
              <w:right w:val="single" w:sz="6" w:space="0" w:color="auto"/>
            </w:tcBorders>
          </w:tcPr>
          <w:p w14:paraId="1ED987B3" w14:textId="77777777" w:rsidR="005E527E" w:rsidRPr="00061695" w:rsidRDefault="005E527E">
            <w:pPr>
              <w:jc w:val="both"/>
            </w:pPr>
            <w:r w:rsidRPr="00061695">
              <w:t>NIL</w:t>
            </w:r>
          </w:p>
          <w:p w14:paraId="1A37A1FD" w14:textId="77777777" w:rsidR="005E527E" w:rsidRPr="00061695" w:rsidRDefault="005E527E">
            <w:pPr>
              <w:jc w:val="both"/>
            </w:pPr>
          </w:p>
        </w:tc>
      </w:tr>
    </w:tbl>
    <w:p w14:paraId="4AA4081B" w14:textId="77777777" w:rsidR="005E527E" w:rsidRPr="00061695" w:rsidRDefault="005E527E">
      <w:pPr>
        <w:pStyle w:val="Note"/>
        <w:rPr>
          <w:b/>
          <w:sz w:val="16"/>
        </w:rPr>
      </w:pPr>
      <w:r w:rsidRPr="00061695">
        <w:rPr>
          <w:sz w:val="16"/>
        </w:rPr>
        <w:t>Note:</w:t>
      </w:r>
      <w:r w:rsidRPr="00061695">
        <w:rPr>
          <w:sz w:val="16"/>
        </w:rPr>
        <w:tab/>
        <w:t>Insert the number of shares, not the value, of shares forfeited to the company. Forfeiture usually occurs where the obligations of a shareholder for allotment or issue of shares have not been fully discharged. Insert "Nil" if not applicable.</w:t>
      </w:r>
    </w:p>
    <w:p w14:paraId="11D7C7BB" w14:textId="77777777" w:rsidR="005E527E" w:rsidRPr="00061695" w:rsidRDefault="005E527E">
      <w:r w:rsidRPr="00061695">
        <w:t xml:space="preserve"> </w:t>
      </w:r>
    </w:p>
    <w:tbl>
      <w:tblPr>
        <w:tblW w:w="0" w:type="auto"/>
        <w:tblInd w:w="-34" w:type="dxa"/>
        <w:tblLayout w:type="fixed"/>
        <w:tblLook w:val="0000" w:firstRow="0" w:lastRow="0" w:firstColumn="0" w:lastColumn="0" w:noHBand="0" w:noVBand="0"/>
      </w:tblPr>
      <w:tblGrid>
        <w:gridCol w:w="4678"/>
        <w:gridCol w:w="4678"/>
      </w:tblGrid>
      <w:tr w:rsidR="005E527E" w:rsidRPr="00061695" w14:paraId="115E8713" w14:textId="77777777">
        <w:tc>
          <w:tcPr>
            <w:tcW w:w="4678" w:type="dxa"/>
          </w:tcPr>
          <w:p w14:paraId="1E161532" w14:textId="77777777" w:rsidR="005E527E" w:rsidRPr="00061695" w:rsidRDefault="005E527E">
            <w:pPr>
              <w:pStyle w:val="FormHeading"/>
              <w:jc w:val="left"/>
            </w:pPr>
            <w:r w:rsidRPr="00061695">
              <w:t>18.</w:t>
            </w:r>
            <w:r w:rsidRPr="00061695">
              <w:tab/>
              <w:t>Total number of shares purchased or otherwise acquired by the company.</w:t>
            </w:r>
          </w:p>
        </w:tc>
        <w:tc>
          <w:tcPr>
            <w:tcW w:w="4678" w:type="dxa"/>
            <w:tcBorders>
              <w:top w:val="single" w:sz="6" w:space="0" w:color="auto"/>
              <w:left w:val="single" w:sz="6" w:space="0" w:color="auto"/>
              <w:bottom w:val="single" w:sz="6" w:space="0" w:color="auto"/>
              <w:right w:val="single" w:sz="6" w:space="0" w:color="auto"/>
            </w:tcBorders>
          </w:tcPr>
          <w:p w14:paraId="5037E4D9" w14:textId="77777777" w:rsidR="005E527E" w:rsidRPr="00061695" w:rsidRDefault="005E527E">
            <w:pPr>
              <w:jc w:val="both"/>
            </w:pPr>
            <w:r w:rsidRPr="00061695">
              <w:t>NIL</w:t>
            </w:r>
          </w:p>
          <w:p w14:paraId="0B532FD4" w14:textId="77777777" w:rsidR="005E527E" w:rsidRPr="00061695" w:rsidRDefault="005E527E">
            <w:pPr>
              <w:jc w:val="both"/>
            </w:pPr>
          </w:p>
        </w:tc>
      </w:tr>
    </w:tbl>
    <w:p w14:paraId="72709A13" w14:textId="77777777" w:rsidR="005E527E" w:rsidRPr="00061695" w:rsidRDefault="005E527E">
      <w:pPr>
        <w:pStyle w:val="Note"/>
        <w:rPr>
          <w:sz w:val="16"/>
        </w:rPr>
      </w:pPr>
      <w:r w:rsidRPr="00061695">
        <w:rPr>
          <w:sz w:val="16"/>
        </w:rPr>
        <w:t>Note:</w:t>
      </w:r>
      <w:r w:rsidRPr="00061695">
        <w:rPr>
          <w:sz w:val="16"/>
        </w:rPr>
        <w:tab/>
        <w:t>A Form 11 must be submitted to the Registrar where the company has purchased or acquired any of its own shares. Insert "Nil" if not applicable.</w:t>
      </w:r>
    </w:p>
    <w:p w14:paraId="64D3B141" w14:textId="77777777" w:rsidR="005E527E" w:rsidRPr="00061695" w:rsidRDefault="005E527E"/>
    <w:tbl>
      <w:tblPr>
        <w:tblW w:w="0" w:type="auto"/>
        <w:tblInd w:w="-34" w:type="dxa"/>
        <w:tblLayout w:type="fixed"/>
        <w:tblLook w:val="0000" w:firstRow="0" w:lastRow="0" w:firstColumn="0" w:lastColumn="0" w:noHBand="0" w:noVBand="0"/>
      </w:tblPr>
      <w:tblGrid>
        <w:gridCol w:w="4678"/>
        <w:gridCol w:w="4678"/>
      </w:tblGrid>
      <w:tr w:rsidR="005E527E" w:rsidRPr="00061695" w14:paraId="38AB5ED8" w14:textId="77777777">
        <w:tc>
          <w:tcPr>
            <w:tcW w:w="4678" w:type="dxa"/>
          </w:tcPr>
          <w:p w14:paraId="2843E940" w14:textId="77777777" w:rsidR="005E527E" w:rsidRPr="00061695" w:rsidRDefault="005E527E">
            <w:pPr>
              <w:pStyle w:val="FormHeading"/>
              <w:jc w:val="left"/>
            </w:pPr>
            <w:r w:rsidRPr="00061695">
              <w:t>19.</w:t>
            </w:r>
            <w:r w:rsidRPr="00061695">
              <w:tab/>
              <w:t>Total number of shares redeemed by the company.</w:t>
            </w:r>
          </w:p>
        </w:tc>
        <w:tc>
          <w:tcPr>
            <w:tcW w:w="4678" w:type="dxa"/>
            <w:tcBorders>
              <w:top w:val="single" w:sz="6" w:space="0" w:color="auto"/>
              <w:left w:val="single" w:sz="6" w:space="0" w:color="auto"/>
              <w:bottom w:val="single" w:sz="6" w:space="0" w:color="auto"/>
              <w:right w:val="single" w:sz="6" w:space="0" w:color="auto"/>
            </w:tcBorders>
          </w:tcPr>
          <w:p w14:paraId="5057FF89" w14:textId="77777777" w:rsidR="005E527E" w:rsidRPr="00061695" w:rsidRDefault="005E527E">
            <w:pPr>
              <w:jc w:val="both"/>
            </w:pPr>
            <w:r w:rsidRPr="00061695">
              <w:t>NIL</w:t>
            </w:r>
          </w:p>
          <w:p w14:paraId="5AF308F4" w14:textId="77777777" w:rsidR="005E527E" w:rsidRPr="00061695" w:rsidRDefault="005E527E">
            <w:pPr>
              <w:jc w:val="both"/>
            </w:pPr>
          </w:p>
        </w:tc>
      </w:tr>
    </w:tbl>
    <w:p w14:paraId="21625505" w14:textId="77777777" w:rsidR="005E527E" w:rsidRPr="00061695" w:rsidRDefault="005E527E">
      <w:pPr>
        <w:pStyle w:val="Note"/>
        <w:rPr>
          <w:sz w:val="16"/>
        </w:rPr>
      </w:pPr>
      <w:r w:rsidRPr="00061695">
        <w:rPr>
          <w:sz w:val="16"/>
        </w:rPr>
        <w:t>Note:</w:t>
      </w:r>
      <w:r w:rsidRPr="00061695">
        <w:rPr>
          <w:sz w:val="16"/>
        </w:rPr>
        <w:tab/>
        <w:t>A Form 11 must be submitted to the Registrar where the company has redeemed any of its own shares. Insert "Nil" if not applicable.</w:t>
      </w:r>
    </w:p>
    <w:p w14:paraId="54645E68" w14:textId="77777777" w:rsidR="005E527E" w:rsidRPr="00061695" w:rsidRDefault="005E527E">
      <w:pPr>
        <w:jc w:val="both"/>
      </w:pPr>
    </w:p>
    <w:p w14:paraId="2986A176" w14:textId="77777777" w:rsidR="005E527E" w:rsidRPr="00061695" w:rsidRDefault="005E527E">
      <w:pPr>
        <w:pStyle w:val="FormHeading"/>
      </w:pPr>
      <w:r w:rsidRPr="00061695">
        <w:t>20.</w:t>
      </w:r>
      <w:r w:rsidRPr="00061695">
        <w:tab/>
        <w:t>Share transfers.</w:t>
      </w:r>
    </w:p>
    <w:p w14:paraId="2CECF200" w14:textId="77777777" w:rsidR="005E527E" w:rsidRPr="00061695" w:rsidRDefault="005E527E">
      <w:pPr>
        <w:ind w:left="567"/>
        <w:jc w:val="both"/>
      </w:pPr>
      <w:r w:rsidRPr="00061695">
        <w:t>Insert the total number of shares transferred by existing or past shareholders since -</w:t>
      </w:r>
    </w:p>
    <w:p w14:paraId="190CC471" w14:textId="77777777" w:rsidR="005E527E" w:rsidRPr="00061695" w:rsidRDefault="005E527E">
      <w:pPr>
        <w:ind w:left="1134" w:hanging="567"/>
        <w:jc w:val="both"/>
      </w:pPr>
      <w:r w:rsidRPr="00061695">
        <w:t>(a)</w:t>
      </w:r>
      <w:r w:rsidRPr="00061695">
        <w:tab/>
        <w:t xml:space="preserve">the date of the last annual return under the </w:t>
      </w:r>
      <w:r w:rsidRPr="00061695">
        <w:rPr>
          <w:b/>
          <w:i/>
        </w:rPr>
        <w:t>Companies Act</w:t>
      </w:r>
      <w:r w:rsidRPr="00061695">
        <w:t xml:space="preserve"> </w:t>
      </w:r>
      <w:r w:rsidRPr="00061695">
        <w:rPr>
          <w:b/>
        </w:rPr>
        <w:t>1997</w:t>
      </w:r>
      <w:r w:rsidRPr="00061695">
        <w:t xml:space="preserve"> or the repealed Act; or</w:t>
      </w:r>
    </w:p>
    <w:p w14:paraId="19D8DFBF" w14:textId="77777777" w:rsidR="005E527E" w:rsidRPr="00061695" w:rsidRDefault="005E527E">
      <w:pPr>
        <w:ind w:left="1134" w:hanging="567"/>
        <w:jc w:val="both"/>
      </w:pPr>
      <w:r w:rsidRPr="00061695">
        <w:t>(b)</w:t>
      </w:r>
      <w:r w:rsidRPr="00061695">
        <w:tab/>
        <w:t xml:space="preserve">in the case of the first annual return of a company incorporated under the </w:t>
      </w:r>
      <w:r w:rsidRPr="00061695">
        <w:rPr>
          <w:b/>
          <w:i/>
        </w:rPr>
        <w:t>Companies Act</w:t>
      </w:r>
      <w:r w:rsidRPr="00061695">
        <w:t xml:space="preserve"> </w:t>
      </w:r>
      <w:r w:rsidRPr="00061695">
        <w:rPr>
          <w:b/>
        </w:rPr>
        <w:t>1997</w:t>
      </w:r>
      <w:r w:rsidRPr="00061695">
        <w:t>, the date of registration.</w:t>
      </w:r>
    </w:p>
    <w:tbl>
      <w:tblPr>
        <w:tblW w:w="0" w:type="auto"/>
        <w:tblInd w:w="675" w:type="dxa"/>
        <w:tblLayout w:type="fixed"/>
        <w:tblLook w:val="0000" w:firstRow="0" w:lastRow="0" w:firstColumn="0" w:lastColumn="0" w:noHBand="0" w:noVBand="0"/>
      </w:tblPr>
      <w:tblGrid>
        <w:gridCol w:w="8597"/>
      </w:tblGrid>
      <w:tr w:rsidR="005E527E" w:rsidRPr="00061695" w14:paraId="79F26D2D" w14:textId="77777777" w:rsidTr="00277EA4">
        <w:trPr>
          <w:trHeight w:val="485"/>
        </w:trPr>
        <w:tc>
          <w:tcPr>
            <w:tcW w:w="8597" w:type="dxa"/>
            <w:tcBorders>
              <w:top w:val="single" w:sz="6" w:space="0" w:color="auto"/>
              <w:left w:val="single" w:sz="6" w:space="0" w:color="auto"/>
              <w:bottom w:val="single" w:sz="6" w:space="0" w:color="auto"/>
              <w:right w:val="single" w:sz="6" w:space="0" w:color="auto"/>
            </w:tcBorders>
          </w:tcPr>
          <w:p w14:paraId="300C5ACF" w14:textId="77777777" w:rsidR="005E527E" w:rsidRPr="00061695" w:rsidRDefault="005E527E"/>
          <w:p w14:paraId="6504886B" w14:textId="77777777" w:rsidR="005E527E" w:rsidRPr="00061695" w:rsidRDefault="005E527E">
            <w:r w:rsidRPr="00061695">
              <w:t>NIL</w:t>
            </w:r>
          </w:p>
        </w:tc>
      </w:tr>
    </w:tbl>
    <w:p w14:paraId="64533E4C" w14:textId="77777777" w:rsidR="005E527E" w:rsidRPr="00061695" w:rsidRDefault="005E527E">
      <w:pPr>
        <w:pStyle w:val="Note"/>
        <w:rPr>
          <w:sz w:val="16"/>
        </w:rPr>
      </w:pPr>
      <w:r w:rsidRPr="00061695">
        <w:rPr>
          <w:sz w:val="16"/>
        </w:rPr>
        <w:t>Note:</w:t>
      </w:r>
      <w:r w:rsidRPr="00061695">
        <w:rPr>
          <w:sz w:val="16"/>
        </w:rPr>
        <w:tab/>
        <w:t>Insert "Nil" where no shares have been transferred. This item is not required to be completed by a company whose shares are subject to a listing agreement with a stock exchange.</w:t>
      </w:r>
    </w:p>
    <w:p w14:paraId="6889D9A0" w14:textId="77777777" w:rsidR="005E527E" w:rsidRPr="00061695" w:rsidRDefault="005E527E"/>
    <w:p w14:paraId="0B6EBE2C" w14:textId="77777777" w:rsidR="005E527E" w:rsidRPr="00061695" w:rsidRDefault="005E527E">
      <w:pPr>
        <w:pStyle w:val="FormHeading"/>
      </w:pPr>
      <w:r w:rsidRPr="00061695">
        <w:t>21.</w:t>
      </w:r>
      <w:r w:rsidRPr="00061695">
        <w:tab/>
        <w:t>Particulars of the ultimate holding company. (Complete only if applicable).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64"/>
        <w:gridCol w:w="5150"/>
      </w:tblGrid>
      <w:tr w:rsidR="005E527E" w:rsidRPr="00061695" w14:paraId="4ED1BC32" w14:textId="77777777">
        <w:tc>
          <w:tcPr>
            <w:tcW w:w="4064" w:type="dxa"/>
          </w:tcPr>
          <w:p w14:paraId="328258CE" w14:textId="77777777" w:rsidR="005E527E" w:rsidRPr="00061695" w:rsidRDefault="005E527E">
            <w:pPr>
              <w:pStyle w:val="FormHeading"/>
              <w:ind w:left="0" w:firstLine="0"/>
              <w:rPr>
                <w:b w:val="0"/>
              </w:rPr>
            </w:pPr>
          </w:p>
          <w:p w14:paraId="4D95A0DD" w14:textId="77777777" w:rsidR="005E527E" w:rsidRPr="00061695" w:rsidRDefault="005E527E">
            <w:pPr>
              <w:pStyle w:val="FormHeading"/>
              <w:ind w:left="0" w:firstLine="0"/>
              <w:rPr>
                <w:b w:val="0"/>
              </w:rPr>
            </w:pPr>
            <w:r w:rsidRPr="00061695">
              <w:rPr>
                <w:b w:val="0"/>
              </w:rPr>
              <w:t>Name of ultimate holding company.</w:t>
            </w:r>
          </w:p>
        </w:tc>
        <w:tc>
          <w:tcPr>
            <w:tcW w:w="5150" w:type="dxa"/>
          </w:tcPr>
          <w:p w14:paraId="004929D0" w14:textId="77777777" w:rsidR="005E527E" w:rsidRPr="00061695" w:rsidRDefault="005E527E">
            <w:pPr>
              <w:pStyle w:val="FormHeading"/>
              <w:ind w:left="0" w:firstLine="0"/>
              <w:rPr>
                <w:b w:val="0"/>
              </w:rPr>
            </w:pPr>
          </w:p>
          <w:p w14:paraId="11D5B6C7" w14:textId="77777777" w:rsidR="005E527E" w:rsidRPr="00061695" w:rsidRDefault="005E527E">
            <w:pPr>
              <w:pStyle w:val="FormHeading"/>
              <w:ind w:left="0" w:firstLine="0"/>
              <w:rPr>
                <w:b w:val="0"/>
              </w:rPr>
            </w:pPr>
            <w:r w:rsidRPr="00061695">
              <w:rPr>
                <w:b w:val="0"/>
              </w:rPr>
              <w:t>N/A</w:t>
            </w:r>
          </w:p>
        </w:tc>
      </w:tr>
      <w:tr w:rsidR="005E527E" w:rsidRPr="00061695" w14:paraId="0A4C3541" w14:textId="77777777">
        <w:tc>
          <w:tcPr>
            <w:tcW w:w="4064" w:type="dxa"/>
          </w:tcPr>
          <w:p w14:paraId="5F2DB272" w14:textId="77777777" w:rsidR="005E527E" w:rsidRPr="00061695" w:rsidRDefault="005E527E">
            <w:pPr>
              <w:pStyle w:val="FormHeading"/>
              <w:ind w:left="0" w:firstLine="0"/>
              <w:rPr>
                <w:b w:val="0"/>
              </w:rPr>
            </w:pPr>
          </w:p>
          <w:p w14:paraId="77239B20" w14:textId="77777777" w:rsidR="005E527E" w:rsidRPr="00061695" w:rsidRDefault="005E527E">
            <w:pPr>
              <w:pStyle w:val="FormHeading"/>
              <w:ind w:left="0" w:firstLine="0"/>
              <w:rPr>
                <w:b w:val="0"/>
              </w:rPr>
            </w:pPr>
            <w:r w:rsidRPr="00061695">
              <w:rPr>
                <w:b w:val="0"/>
              </w:rPr>
              <w:t>Registration number (if applicable).</w:t>
            </w:r>
          </w:p>
        </w:tc>
        <w:tc>
          <w:tcPr>
            <w:tcW w:w="5150" w:type="dxa"/>
          </w:tcPr>
          <w:p w14:paraId="2C03010E" w14:textId="77777777" w:rsidR="005E527E" w:rsidRPr="00061695" w:rsidRDefault="005E527E">
            <w:pPr>
              <w:pStyle w:val="FormHeading"/>
              <w:ind w:left="0" w:firstLine="0"/>
              <w:rPr>
                <w:b w:val="0"/>
              </w:rPr>
            </w:pPr>
          </w:p>
        </w:tc>
      </w:tr>
      <w:tr w:rsidR="005E527E" w:rsidRPr="00061695" w14:paraId="313E6AD3" w14:textId="77777777">
        <w:tc>
          <w:tcPr>
            <w:tcW w:w="4064" w:type="dxa"/>
          </w:tcPr>
          <w:p w14:paraId="28A3B6D0" w14:textId="77777777" w:rsidR="005E527E" w:rsidRPr="00061695" w:rsidRDefault="005E527E">
            <w:pPr>
              <w:pStyle w:val="FormHeading"/>
              <w:ind w:left="0" w:firstLine="0"/>
              <w:rPr>
                <w:b w:val="0"/>
              </w:rPr>
            </w:pPr>
          </w:p>
          <w:p w14:paraId="2BA905E2" w14:textId="77777777" w:rsidR="005E527E" w:rsidRPr="00061695" w:rsidRDefault="005E527E">
            <w:pPr>
              <w:pStyle w:val="FormHeading"/>
              <w:ind w:left="0" w:firstLine="0"/>
              <w:rPr>
                <w:b w:val="0"/>
              </w:rPr>
            </w:pPr>
            <w:r w:rsidRPr="00061695">
              <w:rPr>
                <w:b w:val="0"/>
              </w:rPr>
              <w:t>Place of incorporation.</w:t>
            </w:r>
          </w:p>
        </w:tc>
        <w:tc>
          <w:tcPr>
            <w:tcW w:w="5150" w:type="dxa"/>
          </w:tcPr>
          <w:p w14:paraId="0E536B0C" w14:textId="77777777" w:rsidR="005E527E" w:rsidRPr="00061695" w:rsidRDefault="005E527E">
            <w:pPr>
              <w:pStyle w:val="FormHeading"/>
              <w:ind w:left="0" w:firstLine="0"/>
              <w:rPr>
                <w:b w:val="0"/>
              </w:rPr>
            </w:pPr>
          </w:p>
        </w:tc>
      </w:tr>
    </w:tbl>
    <w:p w14:paraId="4294F4B9" w14:textId="77777777" w:rsidR="005E527E" w:rsidRPr="00061695" w:rsidRDefault="005E527E">
      <w:pPr>
        <w:pStyle w:val="FormHeading"/>
        <w:sectPr w:rsidR="005E527E" w:rsidRPr="00061695" w:rsidSect="00906D32">
          <w:headerReference w:type="first" r:id="rId9"/>
          <w:footerReference w:type="first" r:id="rId10"/>
          <w:pgSz w:w="11907" w:h="16840" w:code="9"/>
          <w:pgMar w:top="1134" w:right="1134" w:bottom="851" w:left="1701" w:header="720" w:footer="284" w:gutter="0"/>
          <w:paperSrc w:first="1" w:other="1"/>
          <w:cols w:space="720"/>
          <w:titlePg/>
        </w:sectPr>
      </w:pPr>
    </w:p>
    <w:p w14:paraId="677D2F67" w14:textId="77777777" w:rsidR="005E527E" w:rsidRPr="00061695" w:rsidRDefault="005E527E">
      <w:pPr>
        <w:pStyle w:val="FormHeading"/>
      </w:pPr>
      <w:r w:rsidRPr="00061695">
        <w:lastRenderedPageBreak/>
        <w:t>22.</w:t>
      </w:r>
      <w:r w:rsidRPr="00061695">
        <w:tab/>
        <w:t>Shareholder information.</w:t>
      </w:r>
    </w:p>
    <w:p w14:paraId="48906639" w14:textId="77777777" w:rsidR="005E527E" w:rsidRPr="00061695" w:rsidRDefault="005E527E">
      <w:pPr>
        <w:tabs>
          <w:tab w:val="left" w:pos="-1170"/>
        </w:tabs>
        <w:ind w:left="567" w:hanging="567"/>
        <w:jc w:val="both"/>
      </w:pPr>
      <w:r w:rsidRPr="00061695">
        <w:tab/>
        <w:t>Shareholder information for companies with less than 100 shareholders and not subject to a listing agreement with a stock exchange.</w:t>
      </w:r>
    </w:p>
    <w:p w14:paraId="66AE7072" w14:textId="77777777" w:rsidR="005E527E" w:rsidRPr="00061695" w:rsidRDefault="005E527E">
      <w:pPr>
        <w:pStyle w:val="Note"/>
        <w:rPr>
          <w:i w:val="0"/>
          <w:sz w:val="16"/>
        </w:rPr>
      </w:pPr>
      <w:r w:rsidRPr="00061695">
        <w:rPr>
          <w:sz w:val="16"/>
        </w:rPr>
        <w:t>Note:</w:t>
      </w:r>
      <w:r w:rsidRPr="00061695">
        <w:rPr>
          <w:sz w:val="16"/>
        </w:rPr>
        <w:tab/>
        <w:t>Where the company is subject to a listing agreement with a stock exchange or has 100 or more shareholders this item is not required to be completed, but a Form 23 must be submitted with this form in respect of the 10 largest shareholders in the company.</w:t>
      </w:r>
    </w:p>
    <w:p w14:paraId="4D1CBA27" w14:textId="77777777" w:rsidR="005E527E" w:rsidRPr="00061695" w:rsidRDefault="005E527E"/>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551"/>
        <w:gridCol w:w="4142"/>
        <w:gridCol w:w="1386"/>
        <w:gridCol w:w="1560"/>
        <w:gridCol w:w="1559"/>
        <w:gridCol w:w="1559"/>
      </w:tblGrid>
      <w:tr w:rsidR="005E527E" w:rsidRPr="00061695" w14:paraId="5E6D6E16" w14:textId="77777777" w:rsidTr="005F49DA">
        <w:tc>
          <w:tcPr>
            <w:tcW w:w="2127" w:type="dxa"/>
          </w:tcPr>
          <w:p w14:paraId="621E43DB" w14:textId="77777777" w:rsidR="005E527E" w:rsidRPr="00061695" w:rsidRDefault="005E527E">
            <w:r w:rsidRPr="00061695">
              <w:t>Given names (</w:t>
            </w:r>
            <w:r w:rsidRPr="00061695">
              <w:rPr>
                <w:i/>
              </w:rPr>
              <w:t>natural persons only</w:t>
            </w:r>
            <w:r w:rsidRPr="00061695">
              <w:t>)</w:t>
            </w:r>
          </w:p>
        </w:tc>
        <w:tc>
          <w:tcPr>
            <w:tcW w:w="2551" w:type="dxa"/>
          </w:tcPr>
          <w:p w14:paraId="3E1E12A8" w14:textId="77777777" w:rsidR="005E527E" w:rsidRPr="00061695" w:rsidRDefault="005E527E">
            <w:r w:rsidRPr="00061695">
              <w:t xml:space="preserve">Surname or corporate name and registration number, if applicable </w:t>
            </w:r>
          </w:p>
        </w:tc>
        <w:tc>
          <w:tcPr>
            <w:tcW w:w="4142" w:type="dxa"/>
          </w:tcPr>
          <w:p w14:paraId="22BE98AA" w14:textId="77777777" w:rsidR="005E527E" w:rsidRPr="00061695" w:rsidRDefault="005E527E">
            <w:r w:rsidRPr="00061695">
              <w:t>Residential address or address of registered office</w:t>
            </w:r>
          </w:p>
        </w:tc>
        <w:tc>
          <w:tcPr>
            <w:tcW w:w="1386" w:type="dxa"/>
          </w:tcPr>
          <w:p w14:paraId="04F37F3D" w14:textId="77777777" w:rsidR="005E527E" w:rsidRPr="00061695" w:rsidRDefault="005E527E">
            <w:pPr>
              <w:ind w:right="-108"/>
            </w:pPr>
            <w:r w:rsidRPr="00061695">
              <w:t>Date of birth</w:t>
            </w:r>
          </w:p>
          <w:p w14:paraId="0C64F399" w14:textId="77777777" w:rsidR="005E527E" w:rsidRPr="00061695" w:rsidRDefault="005E527E">
            <w:pPr>
              <w:ind w:right="-108"/>
            </w:pPr>
            <w:r w:rsidRPr="00061695">
              <w:t>(</w:t>
            </w:r>
            <w:r w:rsidRPr="00061695">
              <w:rPr>
                <w:i/>
              </w:rPr>
              <w:t>natural persons</w:t>
            </w:r>
            <w:r w:rsidRPr="00061695">
              <w:t>)</w:t>
            </w:r>
          </w:p>
        </w:tc>
        <w:tc>
          <w:tcPr>
            <w:tcW w:w="1560" w:type="dxa"/>
          </w:tcPr>
          <w:p w14:paraId="17E1DD0C" w14:textId="77777777" w:rsidR="005E527E" w:rsidRPr="00061695" w:rsidRDefault="005E527E">
            <w:pPr>
              <w:ind w:right="-108"/>
            </w:pPr>
            <w:r w:rsidRPr="00061695">
              <w:t>Nationality or country of incorporation</w:t>
            </w:r>
          </w:p>
        </w:tc>
        <w:tc>
          <w:tcPr>
            <w:tcW w:w="1559" w:type="dxa"/>
          </w:tcPr>
          <w:p w14:paraId="4EE9CC22" w14:textId="77777777" w:rsidR="005E527E" w:rsidRPr="00061695" w:rsidRDefault="005E527E">
            <w:r w:rsidRPr="00061695">
              <w:t>Class of shares</w:t>
            </w:r>
          </w:p>
        </w:tc>
        <w:tc>
          <w:tcPr>
            <w:tcW w:w="1559" w:type="dxa"/>
          </w:tcPr>
          <w:p w14:paraId="7A4905B8" w14:textId="77777777" w:rsidR="005E527E" w:rsidRPr="00061695" w:rsidRDefault="005E527E">
            <w:pPr>
              <w:ind w:right="-108"/>
            </w:pPr>
            <w:r w:rsidRPr="00061695">
              <w:t>Number of shares</w:t>
            </w:r>
          </w:p>
        </w:tc>
      </w:tr>
      <w:tr w:rsidR="005E527E" w:rsidRPr="00061695" w14:paraId="7B3A050F" w14:textId="77777777" w:rsidTr="00D61CC0">
        <w:trPr>
          <w:trHeight w:val="2316"/>
        </w:trPr>
        <w:tc>
          <w:tcPr>
            <w:tcW w:w="2127" w:type="dxa"/>
          </w:tcPr>
          <w:p w14:paraId="272520C7" w14:textId="77777777" w:rsidR="005E527E" w:rsidRPr="00061695" w:rsidRDefault="005E527E"/>
          <w:p w14:paraId="56674384" w14:textId="77777777" w:rsidR="00A10456" w:rsidRPr="00061695" w:rsidRDefault="00A10456"/>
          <w:p w14:paraId="5295F4E5" w14:textId="77777777" w:rsidR="00AD1F85" w:rsidRPr="00061695" w:rsidRDefault="00AD1F85"/>
          <w:p w14:paraId="5DE0DC24" w14:textId="77777777" w:rsidR="005F49DA" w:rsidRDefault="005F49DA"/>
          <w:p w14:paraId="166A40F3" w14:textId="77777777" w:rsidR="005E527E" w:rsidRPr="00061695" w:rsidRDefault="005E527E"/>
          <w:p w14:paraId="054A6506" w14:textId="77777777" w:rsidR="005E527E" w:rsidRPr="00061695" w:rsidRDefault="005E527E"/>
          <w:p w14:paraId="12125A3E" w14:textId="77777777" w:rsidR="00D61CC0" w:rsidRDefault="00D61CC0"/>
          <w:p w14:paraId="651CC5CD" w14:textId="77777777" w:rsidR="00D61CC0" w:rsidRPr="00D61CC0" w:rsidRDefault="00D61CC0" w:rsidP="00D61CC0"/>
          <w:p w14:paraId="1BDD3C0A" w14:textId="77777777" w:rsidR="005E527E" w:rsidRPr="00D61CC0" w:rsidRDefault="005E527E" w:rsidP="00D61CC0"/>
        </w:tc>
        <w:tc>
          <w:tcPr>
            <w:tcW w:w="2551" w:type="dxa"/>
          </w:tcPr>
          <w:p w14:paraId="11551B0F" w14:textId="77777777" w:rsidR="005E527E" w:rsidRPr="00061695" w:rsidRDefault="005E527E"/>
          <w:p w14:paraId="08FBD69C" w14:textId="77777777" w:rsidR="005E527E" w:rsidRPr="00061695" w:rsidRDefault="005E527E"/>
          <w:p w14:paraId="4064CF13" w14:textId="77777777" w:rsidR="00A10456" w:rsidRPr="00061695" w:rsidRDefault="00A10456"/>
          <w:p w14:paraId="7668F2C7" w14:textId="77777777" w:rsidR="00AD1F85" w:rsidRPr="00061695" w:rsidRDefault="00AD1F85"/>
          <w:p w14:paraId="3336A532" w14:textId="77777777" w:rsidR="005F49DA" w:rsidRDefault="005F49DA"/>
          <w:p w14:paraId="526C2E07" w14:textId="77777777" w:rsidR="00A10456" w:rsidRDefault="00A10456"/>
          <w:p w14:paraId="1B2EAB98" w14:textId="77777777" w:rsidR="00D61CC0" w:rsidRDefault="00D61CC0"/>
          <w:p w14:paraId="6879B305" w14:textId="77777777" w:rsidR="00D61CC0" w:rsidRPr="00D61CC0" w:rsidRDefault="00D61CC0" w:rsidP="00D61CC0"/>
          <w:p w14:paraId="1FD5A7A0" w14:textId="77777777" w:rsidR="00E91A42" w:rsidRPr="00D61CC0" w:rsidRDefault="00E91A42" w:rsidP="00D61CC0"/>
        </w:tc>
        <w:tc>
          <w:tcPr>
            <w:tcW w:w="4142" w:type="dxa"/>
          </w:tcPr>
          <w:p w14:paraId="628C72AD" w14:textId="77777777" w:rsidR="00E91A42" w:rsidRDefault="007B37E5">
            <w:r>
              <w:t xml:space="preserve">SECTION 41, ALLOTMENT 01, BAVA STREET, EAST BOROKO NATIONAL CAPITAL DISTRICT, PAPUA NEW GUINEA </w:t>
            </w:r>
          </w:p>
          <w:p w14:paraId="4118309D" w14:textId="77777777" w:rsidR="00E91A42" w:rsidRDefault="00E91A42"/>
          <w:p w14:paraId="580DC1BD" w14:textId="77777777" w:rsidR="00A10456" w:rsidRPr="00061695" w:rsidRDefault="00A10456"/>
        </w:tc>
        <w:tc>
          <w:tcPr>
            <w:tcW w:w="1386" w:type="dxa"/>
          </w:tcPr>
          <w:p w14:paraId="22CE4D2C" w14:textId="77777777" w:rsidR="005E527E" w:rsidRPr="00061695" w:rsidRDefault="005E527E"/>
          <w:p w14:paraId="5F735ED5" w14:textId="77777777" w:rsidR="00AB6357" w:rsidRDefault="007B37E5">
            <w:r>
              <w:rPr>
                <w:sz w:val="22"/>
                <w:szCs w:val="22"/>
              </w:rPr>
              <w:t>01/06/1971</w:t>
            </w:r>
          </w:p>
          <w:p w14:paraId="680A0704" w14:textId="77777777" w:rsidR="00AB6357" w:rsidRDefault="00AB6357"/>
          <w:p w14:paraId="63BC0509" w14:textId="77777777" w:rsidR="00AB6357" w:rsidRDefault="00AB6357"/>
          <w:p w14:paraId="3F1A0947" w14:textId="77777777" w:rsidR="00A10456" w:rsidRPr="00061695" w:rsidRDefault="00A10456"/>
        </w:tc>
        <w:tc>
          <w:tcPr>
            <w:tcW w:w="1560" w:type="dxa"/>
          </w:tcPr>
          <w:p w14:paraId="64E2CEEB" w14:textId="77777777" w:rsidR="005E527E" w:rsidRPr="00061695" w:rsidRDefault="007B37E5">
            <w:pPr>
              <w:pStyle w:val="EnvelopeReturn"/>
              <w:rPr>
                <w:rFonts w:ascii="CG Times (W1)" w:hAnsi="CG Times (W1)"/>
              </w:rPr>
            </w:pPr>
            <w:r>
              <w:rPr>
                <w:rFonts w:ascii="CG Times (W1)" w:hAnsi="CG Times (W1)"/>
              </w:rPr>
              <w:t>FILIPINO</w:t>
            </w:r>
          </w:p>
          <w:p w14:paraId="6C28FD50" w14:textId="77777777" w:rsidR="005E527E" w:rsidRPr="00061695" w:rsidRDefault="005E527E"/>
          <w:p w14:paraId="7B8ACE22" w14:textId="77777777" w:rsidR="005E527E" w:rsidRPr="00061695" w:rsidRDefault="005E527E"/>
          <w:p w14:paraId="1712FA18" w14:textId="77777777" w:rsidR="00AD1F85" w:rsidRPr="00061695" w:rsidRDefault="00AD1F85"/>
          <w:p w14:paraId="4E113B6A" w14:textId="77777777" w:rsidR="00AB6357" w:rsidRDefault="00AB6357"/>
          <w:p w14:paraId="06214367" w14:textId="77777777" w:rsidR="00AB6357" w:rsidRDefault="00AB6357"/>
          <w:p w14:paraId="45237D7E" w14:textId="77777777" w:rsidR="005E527E" w:rsidRPr="00061695" w:rsidRDefault="005E527E"/>
          <w:p w14:paraId="7D9211A7" w14:textId="77777777" w:rsidR="005E527E" w:rsidRPr="00061695" w:rsidRDefault="005E527E"/>
          <w:p w14:paraId="67BC2D6D" w14:textId="77777777" w:rsidR="005E527E" w:rsidRPr="00061695" w:rsidRDefault="005E527E"/>
        </w:tc>
        <w:tc>
          <w:tcPr>
            <w:tcW w:w="1559" w:type="dxa"/>
          </w:tcPr>
          <w:p w14:paraId="39278EE2" w14:textId="77777777" w:rsidR="005E527E" w:rsidRPr="00061695" w:rsidRDefault="005E527E">
            <w:pPr>
              <w:tabs>
                <w:tab w:val="left" w:pos="720"/>
              </w:tabs>
              <w:jc w:val="both"/>
            </w:pPr>
            <w:r w:rsidRPr="00061695">
              <w:t>Ordinary</w:t>
            </w:r>
          </w:p>
          <w:p w14:paraId="3DA1373D" w14:textId="77777777" w:rsidR="005E527E" w:rsidRPr="00061695" w:rsidRDefault="005E527E">
            <w:pPr>
              <w:tabs>
                <w:tab w:val="left" w:pos="720"/>
              </w:tabs>
              <w:jc w:val="both"/>
            </w:pPr>
          </w:p>
          <w:p w14:paraId="6CD0EF68" w14:textId="77777777" w:rsidR="005E527E" w:rsidRPr="00061695" w:rsidRDefault="005E527E">
            <w:pPr>
              <w:tabs>
                <w:tab w:val="left" w:pos="720"/>
              </w:tabs>
              <w:jc w:val="both"/>
            </w:pPr>
          </w:p>
          <w:p w14:paraId="267D573A" w14:textId="77777777" w:rsidR="00AD1F85" w:rsidRPr="00061695" w:rsidRDefault="00AD1F85">
            <w:pPr>
              <w:tabs>
                <w:tab w:val="left" w:pos="720"/>
              </w:tabs>
              <w:jc w:val="both"/>
            </w:pPr>
          </w:p>
          <w:p w14:paraId="31881C05" w14:textId="77777777" w:rsidR="00AB6357" w:rsidRDefault="00AB6357">
            <w:pPr>
              <w:tabs>
                <w:tab w:val="left" w:pos="720"/>
              </w:tabs>
              <w:jc w:val="both"/>
            </w:pPr>
          </w:p>
          <w:p w14:paraId="4DA7BE63" w14:textId="77777777" w:rsidR="00AB6357" w:rsidRDefault="00AB6357">
            <w:pPr>
              <w:tabs>
                <w:tab w:val="left" w:pos="720"/>
              </w:tabs>
              <w:jc w:val="both"/>
            </w:pPr>
          </w:p>
          <w:p w14:paraId="373FBC40" w14:textId="77777777" w:rsidR="005E527E" w:rsidRPr="00061695" w:rsidRDefault="005E527E">
            <w:pPr>
              <w:tabs>
                <w:tab w:val="left" w:pos="720"/>
              </w:tabs>
              <w:jc w:val="both"/>
            </w:pPr>
          </w:p>
          <w:p w14:paraId="2325A663" w14:textId="77777777" w:rsidR="005E527E" w:rsidRPr="00061695" w:rsidRDefault="005E527E">
            <w:pPr>
              <w:tabs>
                <w:tab w:val="left" w:pos="720"/>
              </w:tabs>
              <w:jc w:val="both"/>
            </w:pPr>
          </w:p>
          <w:p w14:paraId="766CF436" w14:textId="77777777" w:rsidR="005E527E" w:rsidRPr="00061695" w:rsidRDefault="005E527E">
            <w:pPr>
              <w:tabs>
                <w:tab w:val="left" w:pos="720"/>
              </w:tabs>
              <w:jc w:val="both"/>
            </w:pPr>
          </w:p>
          <w:p w14:paraId="4CE1AA10" w14:textId="77777777" w:rsidR="005E527E" w:rsidRPr="00061695" w:rsidRDefault="005E527E">
            <w:pPr>
              <w:tabs>
                <w:tab w:val="left" w:pos="720"/>
              </w:tabs>
              <w:jc w:val="both"/>
            </w:pPr>
          </w:p>
          <w:p w14:paraId="0845F7C4" w14:textId="77777777" w:rsidR="005E527E" w:rsidRPr="00061695" w:rsidRDefault="005E527E">
            <w:pPr>
              <w:tabs>
                <w:tab w:val="left" w:pos="720"/>
              </w:tabs>
              <w:jc w:val="both"/>
            </w:pPr>
          </w:p>
          <w:p w14:paraId="7F3EC668" w14:textId="77777777" w:rsidR="005E527E" w:rsidRPr="00061695" w:rsidRDefault="005E527E">
            <w:pPr>
              <w:tabs>
                <w:tab w:val="left" w:pos="720"/>
              </w:tabs>
              <w:jc w:val="both"/>
            </w:pPr>
          </w:p>
          <w:p w14:paraId="264E8A6E" w14:textId="77777777" w:rsidR="005E527E" w:rsidRPr="00061695" w:rsidRDefault="005E527E">
            <w:pPr>
              <w:tabs>
                <w:tab w:val="left" w:pos="720"/>
              </w:tabs>
              <w:jc w:val="both"/>
            </w:pPr>
          </w:p>
          <w:p w14:paraId="2E21612C" w14:textId="77777777" w:rsidR="005E527E" w:rsidRPr="00061695" w:rsidRDefault="005E527E">
            <w:pPr>
              <w:tabs>
                <w:tab w:val="left" w:pos="720"/>
              </w:tabs>
              <w:jc w:val="both"/>
            </w:pPr>
          </w:p>
          <w:p w14:paraId="5199AC33" w14:textId="77777777" w:rsidR="005E527E" w:rsidRPr="00061695" w:rsidRDefault="005E527E">
            <w:pPr>
              <w:tabs>
                <w:tab w:val="left" w:pos="720"/>
              </w:tabs>
              <w:jc w:val="both"/>
            </w:pPr>
          </w:p>
          <w:p w14:paraId="0F700ADB" w14:textId="77777777" w:rsidR="005E527E" w:rsidRPr="00061695" w:rsidRDefault="005E527E">
            <w:pPr>
              <w:tabs>
                <w:tab w:val="left" w:pos="720"/>
              </w:tabs>
              <w:jc w:val="both"/>
            </w:pPr>
          </w:p>
        </w:tc>
        <w:tc>
          <w:tcPr>
            <w:tcW w:w="1559" w:type="dxa"/>
          </w:tcPr>
          <w:p w14:paraId="585D1D5E" w14:textId="77777777" w:rsidR="005E527E" w:rsidRPr="00061695" w:rsidRDefault="00AD1F85">
            <w:r w:rsidRPr="00061695">
              <w:t>1</w:t>
            </w:r>
            <w:r w:rsidR="007B37E5">
              <w:t>00</w:t>
            </w:r>
          </w:p>
          <w:p w14:paraId="073C86A1" w14:textId="77777777" w:rsidR="005E527E" w:rsidRPr="00061695" w:rsidRDefault="005E527E"/>
          <w:p w14:paraId="38057C0C" w14:textId="77777777" w:rsidR="00A10456" w:rsidRPr="00061695" w:rsidRDefault="00A10456"/>
          <w:p w14:paraId="45749C9E" w14:textId="77777777" w:rsidR="00AD1F85" w:rsidRPr="00061695" w:rsidRDefault="00AD1F85"/>
          <w:p w14:paraId="25A94572" w14:textId="77777777" w:rsidR="00AB6357" w:rsidRDefault="00AB6357"/>
          <w:p w14:paraId="69D9FD67" w14:textId="77777777" w:rsidR="00AB6357" w:rsidRDefault="00AB6357"/>
          <w:p w14:paraId="6ADB5432" w14:textId="77777777" w:rsidR="00A10456" w:rsidRPr="00061695" w:rsidRDefault="00A10456"/>
        </w:tc>
      </w:tr>
    </w:tbl>
    <w:p w14:paraId="7BE11D3C" w14:textId="77777777" w:rsidR="005E527E" w:rsidRPr="00061695" w:rsidRDefault="005E527E">
      <w:pPr>
        <w:pStyle w:val="Note"/>
        <w:rPr>
          <w:sz w:val="16"/>
        </w:rPr>
      </w:pPr>
      <w:r w:rsidRPr="00061695">
        <w:rPr>
          <w:sz w:val="16"/>
        </w:rPr>
        <w:t>Note:</w:t>
      </w:r>
      <w:r w:rsidRPr="00061695">
        <w:rPr>
          <w:sz w:val="16"/>
        </w:rPr>
        <w:tab/>
        <w:t xml:space="preserve">Initials are not sufficient for the given names of a shareholder. The suburb, and street name and number, or the allotment and section number or portion number, and the district and province must be stated for the residential address or registered office. The country must also be stated if it is not </w:t>
      </w:r>
      <w:smartTag w:uri="urn:schemas-microsoft-com:office:smarttags" w:element="place">
        <w:smartTag w:uri="urn:schemas-microsoft-com:office:smarttags" w:element="country-region">
          <w:r w:rsidRPr="00061695">
            <w:rPr>
              <w:sz w:val="16"/>
            </w:rPr>
            <w:t>Papua New Guinea</w:t>
          </w:r>
        </w:smartTag>
      </w:smartTag>
      <w:r w:rsidRPr="00061695">
        <w:rPr>
          <w:sz w:val="16"/>
        </w:rPr>
        <w:t>. Where the above space is insufficient insert “see annexed shareholder list" and annexe a separate sheet containing the information in the prescribed format.</w:t>
      </w:r>
    </w:p>
    <w:p w14:paraId="062B92B1" w14:textId="77777777" w:rsidR="005E527E" w:rsidRPr="00061695" w:rsidRDefault="005E527E">
      <w:pPr>
        <w:rPr>
          <w:sz w:val="16"/>
        </w:rPr>
      </w:pPr>
    </w:p>
    <w:p w14:paraId="50A74892" w14:textId="77777777" w:rsidR="005E527E" w:rsidRPr="00061695" w:rsidRDefault="005E527E">
      <w:pPr>
        <w:rPr>
          <w:sz w:val="16"/>
        </w:rPr>
        <w:sectPr w:rsidR="005E527E" w:rsidRPr="00061695" w:rsidSect="00906D32">
          <w:headerReference w:type="first" r:id="rId11"/>
          <w:footerReference w:type="first" r:id="rId12"/>
          <w:pgSz w:w="16840" w:h="11907" w:orient="landscape" w:code="9"/>
          <w:pgMar w:top="1701" w:right="1134" w:bottom="1134" w:left="851" w:header="720" w:footer="284" w:gutter="0"/>
          <w:paperSrc w:first="1" w:other="1"/>
          <w:cols w:space="720"/>
          <w:titlePg/>
        </w:sectPr>
      </w:pPr>
    </w:p>
    <w:p w14:paraId="3C97F2B0" w14:textId="77777777" w:rsidR="005E527E" w:rsidRPr="00061695" w:rsidRDefault="005E527E">
      <w:pPr>
        <w:pStyle w:val="FormHeading"/>
      </w:pPr>
      <w:r w:rsidRPr="00061695">
        <w:lastRenderedPageBreak/>
        <w:t>23.</w:t>
      </w:r>
      <w:r w:rsidRPr="00061695">
        <w:tab/>
        <w:t>Details of director(s).</w:t>
      </w:r>
    </w:p>
    <w:tbl>
      <w:tblPr>
        <w:tblW w:w="1519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16"/>
        <w:gridCol w:w="2606"/>
        <w:gridCol w:w="3926"/>
        <w:gridCol w:w="3311"/>
        <w:gridCol w:w="1448"/>
        <w:gridCol w:w="1592"/>
      </w:tblGrid>
      <w:tr w:rsidR="005E527E" w:rsidRPr="00061695" w14:paraId="6561936B" w14:textId="77777777" w:rsidTr="004D19C7">
        <w:trPr>
          <w:trHeight w:val="589"/>
        </w:trPr>
        <w:tc>
          <w:tcPr>
            <w:tcW w:w="2316" w:type="dxa"/>
          </w:tcPr>
          <w:p w14:paraId="2C462820" w14:textId="77777777" w:rsidR="005E527E" w:rsidRPr="00061695" w:rsidRDefault="005E527E">
            <w:r w:rsidRPr="00061695">
              <w:t>Given names</w:t>
            </w:r>
          </w:p>
        </w:tc>
        <w:tc>
          <w:tcPr>
            <w:tcW w:w="2606" w:type="dxa"/>
          </w:tcPr>
          <w:p w14:paraId="1A7E1377" w14:textId="77777777" w:rsidR="005E527E" w:rsidRPr="00061695" w:rsidRDefault="005E527E">
            <w:r w:rsidRPr="00061695">
              <w:t>Surname</w:t>
            </w:r>
          </w:p>
        </w:tc>
        <w:tc>
          <w:tcPr>
            <w:tcW w:w="3926" w:type="dxa"/>
          </w:tcPr>
          <w:p w14:paraId="71BD8CC7" w14:textId="77777777" w:rsidR="005E527E" w:rsidRPr="00061695" w:rsidRDefault="005E527E">
            <w:r w:rsidRPr="00061695">
              <w:t>Residential address</w:t>
            </w:r>
          </w:p>
        </w:tc>
        <w:tc>
          <w:tcPr>
            <w:tcW w:w="3311" w:type="dxa"/>
          </w:tcPr>
          <w:p w14:paraId="0FCE9240" w14:textId="77777777" w:rsidR="005E527E" w:rsidRPr="00061695" w:rsidRDefault="005E527E">
            <w:r w:rsidRPr="00061695">
              <w:t>Postal address</w:t>
            </w:r>
          </w:p>
        </w:tc>
        <w:tc>
          <w:tcPr>
            <w:tcW w:w="1448" w:type="dxa"/>
          </w:tcPr>
          <w:p w14:paraId="02CD60B8" w14:textId="77777777" w:rsidR="005E527E" w:rsidRPr="00061695" w:rsidRDefault="005E527E">
            <w:r w:rsidRPr="00061695">
              <w:t>Nationality</w:t>
            </w:r>
          </w:p>
        </w:tc>
        <w:tc>
          <w:tcPr>
            <w:tcW w:w="1592" w:type="dxa"/>
          </w:tcPr>
          <w:p w14:paraId="1C04208D" w14:textId="77777777" w:rsidR="005E527E" w:rsidRPr="00061695" w:rsidRDefault="005E527E">
            <w:pPr>
              <w:ind w:left="-85" w:right="-108"/>
            </w:pPr>
            <w:r w:rsidRPr="00061695">
              <w:t>Date of birth</w:t>
            </w:r>
          </w:p>
        </w:tc>
      </w:tr>
      <w:tr w:rsidR="007B37E5" w:rsidRPr="00061695" w14:paraId="02D42D7E" w14:textId="77777777" w:rsidTr="0055071A">
        <w:trPr>
          <w:trHeight w:val="1519"/>
        </w:trPr>
        <w:tc>
          <w:tcPr>
            <w:tcW w:w="2316" w:type="dxa"/>
          </w:tcPr>
          <w:p w14:paraId="6B616AAD" w14:textId="77777777" w:rsidR="007B37E5" w:rsidRPr="00061695" w:rsidRDefault="007B37E5" w:rsidP="007B37E5"/>
          <w:p w14:paraId="134663E4" w14:textId="77777777" w:rsidR="007B37E5" w:rsidRPr="004D19C7" w:rsidRDefault="007B37E5" w:rsidP="004D19C7"/>
          <w:p w14:paraId="0E72CAD1" w14:textId="77777777" w:rsidR="007B37E5" w:rsidRPr="004D19C7" w:rsidRDefault="007B37E5" w:rsidP="004D19C7"/>
          <w:p w14:paraId="64DB751D" w14:textId="77777777" w:rsidR="007B37E5" w:rsidRPr="004D19C7" w:rsidRDefault="007B37E5" w:rsidP="004D19C7"/>
          <w:p w14:paraId="5228B46C" w14:textId="77777777" w:rsidR="007B37E5" w:rsidRPr="004D19C7" w:rsidRDefault="007B37E5" w:rsidP="004D19C7"/>
          <w:p w14:paraId="7E9E79BC" w14:textId="77777777" w:rsidR="007B37E5" w:rsidRPr="004D19C7" w:rsidRDefault="007B37E5" w:rsidP="004D19C7"/>
        </w:tc>
        <w:tc>
          <w:tcPr>
            <w:tcW w:w="2606" w:type="dxa"/>
          </w:tcPr>
          <w:p w14:paraId="20B10DB8" w14:textId="77777777" w:rsidR="007B37E5" w:rsidRPr="004D19C7" w:rsidRDefault="007B37E5" w:rsidP="004D19C7"/>
          <w:p w14:paraId="43681F64" w14:textId="77777777" w:rsidR="007B37E5" w:rsidRPr="004D19C7" w:rsidRDefault="007B37E5" w:rsidP="004D19C7"/>
          <w:p w14:paraId="0C89071D" w14:textId="77777777" w:rsidR="007B37E5" w:rsidRPr="004D19C7" w:rsidRDefault="007B37E5" w:rsidP="004D19C7"/>
          <w:p w14:paraId="7FE29775" w14:textId="77777777" w:rsidR="007B37E5" w:rsidRPr="004D19C7" w:rsidRDefault="007B37E5" w:rsidP="004D19C7"/>
          <w:p w14:paraId="32D95EFD" w14:textId="77777777" w:rsidR="007B37E5" w:rsidRDefault="007B37E5" w:rsidP="004D19C7"/>
          <w:p w14:paraId="581DD092" w14:textId="77777777" w:rsidR="007B37E5" w:rsidRPr="004D19C7" w:rsidRDefault="007B37E5" w:rsidP="00C77CB1"/>
        </w:tc>
        <w:tc>
          <w:tcPr>
            <w:tcW w:w="3926" w:type="dxa"/>
          </w:tcPr>
          <w:p w14:paraId="0AD767E1" w14:textId="77777777" w:rsidR="007B37E5" w:rsidRDefault="007B37E5" w:rsidP="00E14880">
            <w:r>
              <w:t xml:space="preserve">SECTION 41, ALLOTMENT 01, BAVA STREET, EAST BOROKO NATIONAL CAPITAL DISTRICT, PAPUA NEW GUINEA </w:t>
            </w:r>
          </w:p>
          <w:p w14:paraId="04B8D95D" w14:textId="77777777" w:rsidR="007B37E5" w:rsidRDefault="007B37E5" w:rsidP="00E14880"/>
          <w:p w14:paraId="42778839" w14:textId="77777777" w:rsidR="007B37E5" w:rsidRPr="00061695" w:rsidRDefault="007B37E5" w:rsidP="00E14880"/>
        </w:tc>
        <w:tc>
          <w:tcPr>
            <w:tcW w:w="3311" w:type="dxa"/>
          </w:tcPr>
          <w:p w14:paraId="7EB1B876" w14:textId="77777777" w:rsidR="007B37E5" w:rsidRPr="004D19C7" w:rsidRDefault="007B37E5" w:rsidP="004D19C7">
            <w:r>
              <w:t>P.O.BOX 2136,BOROKO, NATIONAL CAPITAL DISTRICT, PAPUA NEW GUINEA</w:t>
            </w:r>
            <w:r w:rsidRPr="004D19C7">
              <w:t xml:space="preserve"> </w:t>
            </w:r>
          </w:p>
          <w:p w14:paraId="02FE8B32" w14:textId="77777777" w:rsidR="007B37E5" w:rsidRPr="004D19C7" w:rsidRDefault="007B37E5" w:rsidP="004D19C7"/>
          <w:p w14:paraId="7A2EA83F" w14:textId="77777777" w:rsidR="007B37E5" w:rsidRPr="004D19C7" w:rsidRDefault="007B37E5" w:rsidP="0055071A"/>
        </w:tc>
        <w:tc>
          <w:tcPr>
            <w:tcW w:w="1448" w:type="dxa"/>
          </w:tcPr>
          <w:p w14:paraId="6AF963BC" w14:textId="77777777" w:rsidR="007B37E5" w:rsidRPr="00061695" w:rsidRDefault="007B37E5" w:rsidP="007B37E5">
            <w:pPr>
              <w:pStyle w:val="EnvelopeReturn"/>
              <w:rPr>
                <w:rFonts w:ascii="CG Times (W1)" w:hAnsi="CG Times (W1)"/>
              </w:rPr>
            </w:pPr>
            <w:r>
              <w:rPr>
                <w:rFonts w:ascii="CG Times (W1)" w:hAnsi="CG Times (W1)"/>
              </w:rPr>
              <w:t>FILIPINO</w:t>
            </w:r>
          </w:p>
          <w:p w14:paraId="7C7414F6" w14:textId="77777777" w:rsidR="007B37E5" w:rsidRPr="004D19C7" w:rsidRDefault="007B37E5" w:rsidP="004D19C7"/>
          <w:p w14:paraId="0C551057" w14:textId="77777777" w:rsidR="007B37E5" w:rsidRPr="004D19C7" w:rsidRDefault="007B37E5" w:rsidP="004D19C7"/>
          <w:p w14:paraId="36608D88" w14:textId="77777777" w:rsidR="007B37E5" w:rsidRPr="004D19C7" w:rsidRDefault="007B37E5" w:rsidP="004D19C7"/>
          <w:p w14:paraId="31226F87" w14:textId="77777777" w:rsidR="007B37E5" w:rsidRPr="004D19C7" w:rsidRDefault="007B37E5" w:rsidP="004D19C7"/>
          <w:p w14:paraId="111D4EB6" w14:textId="77777777" w:rsidR="007B37E5" w:rsidRPr="004D19C7" w:rsidRDefault="007B37E5" w:rsidP="004D19C7"/>
          <w:p w14:paraId="2C61463A" w14:textId="77777777" w:rsidR="007B37E5" w:rsidRPr="004D19C7" w:rsidRDefault="007B37E5" w:rsidP="004D19C7"/>
        </w:tc>
        <w:tc>
          <w:tcPr>
            <w:tcW w:w="1592" w:type="dxa"/>
          </w:tcPr>
          <w:p w14:paraId="2ACFFC0F" w14:textId="77777777" w:rsidR="007B37E5" w:rsidRDefault="007B37E5" w:rsidP="007B37E5">
            <w:r>
              <w:rPr>
                <w:sz w:val="22"/>
                <w:szCs w:val="22"/>
              </w:rPr>
              <w:t>01/06/1971</w:t>
            </w:r>
          </w:p>
          <w:p w14:paraId="08058EE3" w14:textId="77777777" w:rsidR="007B37E5" w:rsidRPr="004D19C7" w:rsidRDefault="007B37E5" w:rsidP="004D19C7"/>
          <w:p w14:paraId="58476039" w14:textId="77777777" w:rsidR="007B37E5" w:rsidRPr="004D19C7" w:rsidRDefault="007B37E5" w:rsidP="004D19C7"/>
          <w:p w14:paraId="454348AB" w14:textId="77777777" w:rsidR="007B37E5" w:rsidRPr="004D19C7" w:rsidRDefault="007B37E5" w:rsidP="004D19C7"/>
          <w:p w14:paraId="4147996B" w14:textId="77777777" w:rsidR="007B37E5" w:rsidRPr="004D19C7" w:rsidRDefault="007B37E5" w:rsidP="004D19C7"/>
          <w:p w14:paraId="72D57AC8" w14:textId="77777777" w:rsidR="007B37E5" w:rsidRPr="004D19C7" w:rsidRDefault="007B37E5" w:rsidP="004D19C7"/>
        </w:tc>
      </w:tr>
    </w:tbl>
    <w:p w14:paraId="20E1DE5E" w14:textId="77777777" w:rsidR="005E527E" w:rsidRPr="00061695" w:rsidRDefault="005E527E">
      <w:pPr>
        <w:pStyle w:val="Note"/>
        <w:rPr>
          <w:sz w:val="16"/>
        </w:rPr>
      </w:pPr>
      <w:r w:rsidRPr="00061695">
        <w:rPr>
          <w:sz w:val="16"/>
        </w:rPr>
        <w:t>Note:</w:t>
      </w:r>
      <w:r w:rsidRPr="00061695">
        <w:rPr>
          <w:sz w:val="16"/>
        </w:rPr>
        <w:tab/>
        <w:t xml:space="preserve">Initials are not sufficient for the given names of a director. The suburb, and street name and number, or the allotment and section number or portion number, and the district and province must be stated for the residential address of a director. The country of residency must be stated if it is not </w:t>
      </w:r>
      <w:smartTag w:uri="urn:schemas-microsoft-com:office:smarttags" w:element="place">
        <w:smartTag w:uri="urn:schemas-microsoft-com:office:smarttags" w:element="country-region">
          <w:r w:rsidRPr="00061695">
            <w:rPr>
              <w:sz w:val="16"/>
            </w:rPr>
            <w:t>Papua New Guinea</w:t>
          </w:r>
        </w:smartTag>
      </w:smartTag>
      <w:r w:rsidRPr="00061695">
        <w:rPr>
          <w:sz w:val="16"/>
        </w:rPr>
        <w:t>. A director must be a natural person.</w:t>
      </w:r>
    </w:p>
    <w:p w14:paraId="141C7A58" w14:textId="77777777" w:rsidR="005E527E" w:rsidRPr="00061695" w:rsidRDefault="005E527E">
      <w:pPr>
        <w:pStyle w:val="FormHeading"/>
      </w:pPr>
    </w:p>
    <w:p w14:paraId="238E434F" w14:textId="77777777" w:rsidR="005E527E" w:rsidRPr="00061695" w:rsidRDefault="005E527E">
      <w:pPr>
        <w:pStyle w:val="FormHeading"/>
      </w:pPr>
      <w:r w:rsidRPr="00061695">
        <w:t>24.</w:t>
      </w:r>
      <w:r w:rsidRPr="00061695">
        <w:tab/>
        <w:t xml:space="preserve">Details of </w:t>
      </w:r>
      <w:r w:rsidR="003A5794" w:rsidRPr="00061695">
        <w:t>secretary (</w:t>
      </w:r>
      <w:r w:rsidRPr="00061695">
        <w:t>ies). (Complete only if applicable).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68"/>
        <w:gridCol w:w="2552"/>
        <w:gridCol w:w="3827"/>
        <w:gridCol w:w="18"/>
        <w:gridCol w:w="3242"/>
        <w:gridCol w:w="1418"/>
        <w:gridCol w:w="1559"/>
      </w:tblGrid>
      <w:tr w:rsidR="005E527E" w:rsidRPr="00061695" w14:paraId="606CB488" w14:textId="77777777">
        <w:tc>
          <w:tcPr>
            <w:tcW w:w="2268" w:type="dxa"/>
          </w:tcPr>
          <w:p w14:paraId="23B8F02A" w14:textId="77777777" w:rsidR="005E527E" w:rsidRPr="00061695" w:rsidRDefault="005E527E">
            <w:r w:rsidRPr="00061695">
              <w:t>Given names</w:t>
            </w:r>
          </w:p>
        </w:tc>
        <w:tc>
          <w:tcPr>
            <w:tcW w:w="2552" w:type="dxa"/>
          </w:tcPr>
          <w:p w14:paraId="08E23328" w14:textId="77777777" w:rsidR="005E527E" w:rsidRPr="00061695" w:rsidRDefault="005E527E">
            <w:r w:rsidRPr="00061695">
              <w:t>Surname</w:t>
            </w:r>
          </w:p>
        </w:tc>
        <w:tc>
          <w:tcPr>
            <w:tcW w:w="3827" w:type="dxa"/>
          </w:tcPr>
          <w:p w14:paraId="68D14C56" w14:textId="77777777" w:rsidR="005E527E" w:rsidRPr="00061695" w:rsidRDefault="005E527E">
            <w:r w:rsidRPr="00061695">
              <w:t>Residential address</w:t>
            </w:r>
          </w:p>
        </w:tc>
        <w:tc>
          <w:tcPr>
            <w:tcW w:w="3260" w:type="dxa"/>
            <w:gridSpan w:val="2"/>
          </w:tcPr>
          <w:p w14:paraId="406A7208" w14:textId="77777777" w:rsidR="005E527E" w:rsidRPr="00061695" w:rsidRDefault="005E527E">
            <w:r w:rsidRPr="00061695">
              <w:t>Postal address</w:t>
            </w:r>
          </w:p>
        </w:tc>
        <w:tc>
          <w:tcPr>
            <w:tcW w:w="1418" w:type="dxa"/>
          </w:tcPr>
          <w:p w14:paraId="4EA5813C" w14:textId="77777777" w:rsidR="005E527E" w:rsidRPr="00061695" w:rsidRDefault="005E527E">
            <w:r w:rsidRPr="00061695">
              <w:t>Nationality</w:t>
            </w:r>
          </w:p>
        </w:tc>
        <w:tc>
          <w:tcPr>
            <w:tcW w:w="1559" w:type="dxa"/>
          </w:tcPr>
          <w:p w14:paraId="3E5BBCF4" w14:textId="77777777" w:rsidR="005E527E" w:rsidRPr="00061695" w:rsidRDefault="005E527E">
            <w:r w:rsidRPr="00061695">
              <w:t>Date of birth</w:t>
            </w:r>
          </w:p>
        </w:tc>
      </w:tr>
      <w:tr w:rsidR="007B37E5" w:rsidRPr="00061695" w14:paraId="1B5FBD02" w14:textId="77777777">
        <w:tc>
          <w:tcPr>
            <w:tcW w:w="2268" w:type="dxa"/>
          </w:tcPr>
          <w:p w14:paraId="4556A1B8" w14:textId="77777777" w:rsidR="007B37E5" w:rsidRPr="00061695" w:rsidRDefault="007B37E5" w:rsidP="007B37E5"/>
          <w:p w14:paraId="2786E14B" w14:textId="77777777" w:rsidR="007B37E5" w:rsidRPr="00061695" w:rsidRDefault="007B37E5" w:rsidP="00E013D3"/>
        </w:tc>
        <w:tc>
          <w:tcPr>
            <w:tcW w:w="2552" w:type="dxa"/>
          </w:tcPr>
          <w:p w14:paraId="7C7DBEBA" w14:textId="77777777" w:rsidR="007B37E5" w:rsidRPr="00061695" w:rsidRDefault="007B37E5" w:rsidP="00E013D3"/>
        </w:tc>
        <w:tc>
          <w:tcPr>
            <w:tcW w:w="3845" w:type="dxa"/>
            <w:gridSpan w:val="2"/>
          </w:tcPr>
          <w:p w14:paraId="7F0AE685" w14:textId="77777777" w:rsidR="007B37E5" w:rsidRDefault="007B37E5" w:rsidP="007B37E5">
            <w:r>
              <w:t xml:space="preserve">SECTION 41, ALLOTMENT 01, BAVA STREET, EAST BOROKO NATIONAL CAPITAL DISTRICT, PAPUA NEW GUINEA </w:t>
            </w:r>
          </w:p>
          <w:p w14:paraId="603A6D62" w14:textId="77777777" w:rsidR="007B37E5" w:rsidRPr="00061695" w:rsidRDefault="007B37E5" w:rsidP="00E013D3"/>
        </w:tc>
        <w:tc>
          <w:tcPr>
            <w:tcW w:w="3242" w:type="dxa"/>
          </w:tcPr>
          <w:p w14:paraId="3C832630" w14:textId="77777777" w:rsidR="007B37E5" w:rsidRPr="004D19C7" w:rsidRDefault="007B37E5" w:rsidP="00E14880">
            <w:r>
              <w:t>P.O.BOX 2136,BOROKO, NATIONAL CAPITAL DISTRICT, PAPUA NEW GUINEA</w:t>
            </w:r>
            <w:r w:rsidRPr="004D19C7">
              <w:t xml:space="preserve"> </w:t>
            </w:r>
          </w:p>
          <w:p w14:paraId="0E5CD442" w14:textId="77777777" w:rsidR="007B37E5" w:rsidRPr="004D19C7" w:rsidRDefault="007B37E5" w:rsidP="00E14880"/>
          <w:p w14:paraId="1A47B322" w14:textId="77777777" w:rsidR="007B37E5" w:rsidRPr="004D19C7" w:rsidRDefault="007B37E5" w:rsidP="00E14880"/>
        </w:tc>
        <w:tc>
          <w:tcPr>
            <w:tcW w:w="1418" w:type="dxa"/>
          </w:tcPr>
          <w:p w14:paraId="4BAFD9F2" w14:textId="77777777" w:rsidR="007B37E5" w:rsidRPr="00061695" w:rsidRDefault="007B37E5" w:rsidP="007B37E5">
            <w:pPr>
              <w:pStyle w:val="EnvelopeReturn"/>
              <w:rPr>
                <w:rFonts w:ascii="CG Times (W1)" w:hAnsi="CG Times (W1)"/>
              </w:rPr>
            </w:pPr>
            <w:r>
              <w:rPr>
                <w:rFonts w:ascii="CG Times (W1)" w:hAnsi="CG Times (W1)"/>
              </w:rPr>
              <w:t>FILIPINO</w:t>
            </w:r>
          </w:p>
          <w:p w14:paraId="3448F467" w14:textId="77777777" w:rsidR="007B37E5" w:rsidRPr="00061695" w:rsidRDefault="007B37E5" w:rsidP="00E013D3"/>
        </w:tc>
        <w:tc>
          <w:tcPr>
            <w:tcW w:w="1559" w:type="dxa"/>
          </w:tcPr>
          <w:p w14:paraId="6DD4E4F0" w14:textId="77777777" w:rsidR="007B37E5" w:rsidRPr="00061695" w:rsidRDefault="007B37E5" w:rsidP="00E013D3">
            <w:r>
              <w:rPr>
                <w:sz w:val="22"/>
                <w:szCs w:val="22"/>
              </w:rPr>
              <w:t>01/06/1971</w:t>
            </w:r>
          </w:p>
        </w:tc>
      </w:tr>
    </w:tbl>
    <w:p w14:paraId="42E2A5E8" w14:textId="77777777" w:rsidR="005E527E" w:rsidRPr="00061695" w:rsidRDefault="005E527E">
      <w:pPr>
        <w:pStyle w:val="Note"/>
        <w:rPr>
          <w:sz w:val="16"/>
        </w:rPr>
      </w:pPr>
      <w:r w:rsidRPr="00061695">
        <w:rPr>
          <w:sz w:val="16"/>
        </w:rPr>
        <w:t>Note:</w:t>
      </w:r>
      <w:r w:rsidRPr="00061695">
        <w:rPr>
          <w:sz w:val="16"/>
        </w:rPr>
        <w:tab/>
        <w:t>Initials are not sufficient for the given names of a secretary. The suburb, and street name and number, or the allotment and section number or portion number, and the district and province must be stated for the residential address of a secretary. A secretary must be a natural person ordinarily resident in the country. Insert "Nil" where no secretary has been appointed</w:t>
      </w:r>
    </w:p>
    <w:p w14:paraId="0C038742" w14:textId="77777777" w:rsidR="005E527E" w:rsidRPr="00061695" w:rsidRDefault="005E527E">
      <w:pPr>
        <w:pStyle w:val="Note"/>
      </w:pPr>
      <w:r w:rsidRPr="00061695">
        <w:t>.</w:t>
      </w:r>
    </w:p>
    <w:p w14:paraId="7E689782" w14:textId="77777777" w:rsidR="005E527E" w:rsidRPr="00061695" w:rsidRDefault="005E527E">
      <w:pPr>
        <w:pStyle w:val="FormHeading"/>
        <w:sectPr w:rsidR="005E527E" w:rsidRPr="00061695" w:rsidSect="00906D32">
          <w:headerReference w:type="first" r:id="rId13"/>
          <w:footerReference w:type="first" r:id="rId14"/>
          <w:pgSz w:w="16840" w:h="11907" w:orient="landscape" w:code="9"/>
          <w:pgMar w:top="1701" w:right="1134" w:bottom="1134" w:left="851" w:header="720" w:footer="284" w:gutter="0"/>
          <w:paperSrc w:first="1" w:other="1"/>
          <w:cols w:space="720"/>
          <w:titlePg/>
        </w:sectPr>
      </w:pPr>
    </w:p>
    <w:p w14:paraId="0D8960B3" w14:textId="77777777" w:rsidR="005E527E" w:rsidRPr="00061695" w:rsidRDefault="005E527E">
      <w:pPr>
        <w:pStyle w:val="FormHeading"/>
      </w:pPr>
      <w:r w:rsidRPr="00061695">
        <w:lastRenderedPageBreak/>
        <w:t>25.</w:t>
      </w:r>
      <w:r w:rsidRPr="00061695">
        <w:tab/>
        <w:t>Accounts and audit.</w:t>
      </w:r>
    </w:p>
    <w:p w14:paraId="6A4F59EA" w14:textId="77777777" w:rsidR="005E527E" w:rsidRPr="00061695" w:rsidRDefault="005E527E">
      <w:pPr>
        <w:ind w:left="1134" w:hanging="567"/>
        <w:jc w:val="both"/>
      </w:pPr>
      <w:r w:rsidRPr="00061695">
        <w:t>Since -</w:t>
      </w:r>
    </w:p>
    <w:p w14:paraId="01394A44" w14:textId="77777777" w:rsidR="005E527E" w:rsidRPr="00061695" w:rsidRDefault="005E527E">
      <w:pPr>
        <w:ind w:left="1134" w:hanging="567"/>
        <w:jc w:val="both"/>
      </w:pPr>
      <w:r w:rsidRPr="00061695">
        <w:t>(a)</w:t>
      </w:r>
      <w:r w:rsidRPr="00061695">
        <w:tab/>
      </w:r>
      <w:r w:rsidR="00824BDD" w:rsidRPr="00061695">
        <w:t>The</w:t>
      </w:r>
      <w:r w:rsidRPr="00061695">
        <w:t xml:space="preserve"> date of the last annual return under the </w:t>
      </w:r>
      <w:r w:rsidRPr="00061695">
        <w:rPr>
          <w:b/>
          <w:i/>
        </w:rPr>
        <w:t>Companies Act</w:t>
      </w:r>
      <w:r w:rsidRPr="00061695">
        <w:t xml:space="preserve"> </w:t>
      </w:r>
      <w:r w:rsidRPr="00061695">
        <w:rPr>
          <w:b/>
        </w:rPr>
        <w:t>1997</w:t>
      </w:r>
      <w:r w:rsidRPr="00061695">
        <w:t xml:space="preserve"> or the repealed Act; or</w:t>
      </w:r>
    </w:p>
    <w:p w14:paraId="0DE2C788" w14:textId="77777777" w:rsidR="005E527E" w:rsidRPr="00061695" w:rsidRDefault="005E527E">
      <w:pPr>
        <w:ind w:left="1134" w:hanging="567"/>
        <w:jc w:val="both"/>
      </w:pPr>
      <w:r w:rsidRPr="00061695">
        <w:t>(b)</w:t>
      </w:r>
      <w:r w:rsidRPr="00061695">
        <w:tab/>
        <w:t xml:space="preserve">in the case of the first annual return of a company incorporated under the </w:t>
      </w:r>
      <w:r w:rsidRPr="00061695">
        <w:rPr>
          <w:b/>
          <w:i/>
        </w:rPr>
        <w:t>Companies Act</w:t>
      </w:r>
      <w:r w:rsidRPr="00061695">
        <w:t xml:space="preserve"> </w:t>
      </w:r>
      <w:r w:rsidRPr="00061695">
        <w:rPr>
          <w:b/>
        </w:rPr>
        <w:t>1997</w:t>
      </w:r>
      <w:r w:rsidRPr="00061695">
        <w:t>, the date of registration</w:t>
      </w:r>
    </w:p>
    <w:p w14:paraId="500D620E" w14:textId="77777777" w:rsidR="005E527E" w:rsidRPr="00061695" w:rsidRDefault="005E527E">
      <w:pPr>
        <w:tabs>
          <w:tab w:val="left" w:pos="720"/>
        </w:tabs>
        <w:jc w:val="both"/>
        <w:rPr>
          <w:sz w:val="20"/>
        </w:rPr>
      </w:pPr>
    </w:p>
    <w:tbl>
      <w:tblPr>
        <w:tblW w:w="0" w:type="auto"/>
        <w:tblInd w:w="675" w:type="dxa"/>
        <w:tblLayout w:type="fixed"/>
        <w:tblLook w:val="0000" w:firstRow="0" w:lastRow="0" w:firstColumn="0" w:lastColumn="0" w:noHBand="0" w:noVBand="0"/>
      </w:tblPr>
      <w:tblGrid>
        <w:gridCol w:w="549"/>
        <w:gridCol w:w="7248"/>
        <w:gridCol w:w="708"/>
      </w:tblGrid>
      <w:tr w:rsidR="005E527E" w:rsidRPr="00061695" w14:paraId="2BB135FA" w14:textId="77777777">
        <w:tc>
          <w:tcPr>
            <w:tcW w:w="549" w:type="dxa"/>
          </w:tcPr>
          <w:p w14:paraId="2C779A87" w14:textId="77777777" w:rsidR="005E527E" w:rsidRPr="00061695" w:rsidRDefault="005E527E">
            <w:pPr>
              <w:ind w:left="-108"/>
              <w:jc w:val="both"/>
            </w:pPr>
            <w:r w:rsidRPr="00061695">
              <w:t>A.</w:t>
            </w:r>
          </w:p>
        </w:tc>
        <w:tc>
          <w:tcPr>
            <w:tcW w:w="7248" w:type="dxa"/>
          </w:tcPr>
          <w:p w14:paraId="036FEA57" w14:textId="77777777" w:rsidR="005E527E" w:rsidRPr="00061695" w:rsidRDefault="005E527E">
            <w:pPr>
              <w:jc w:val="both"/>
            </w:pPr>
            <w:r w:rsidRPr="00061695">
              <w:t>The company is an exempt company as defined in Section 171 of the Act and is not required to appoint an auditor.</w:t>
            </w:r>
          </w:p>
        </w:tc>
        <w:tc>
          <w:tcPr>
            <w:tcW w:w="708" w:type="dxa"/>
            <w:tcBorders>
              <w:top w:val="single" w:sz="6" w:space="0" w:color="auto"/>
              <w:left w:val="single" w:sz="6" w:space="0" w:color="auto"/>
              <w:bottom w:val="single" w:sz="6" w:space="0" w:color="auto"/>
              <w:right w:val="single" w:sz="6" w:space="0" w:color="auto"/>
            </w:tcBorders>
          </w:tcPr>
          <w:p w14:paraId="777DAF0B" w14:textId="77777777" w:rsidR="005E527E" w:rsidRPr="00061695" w:rsidRDefault="005E527E">
            <w:pPr>
              <w:tabs>
                <w:tab w:val="left" w:pos="720"/>
              </w:tabs>
              <w:jc w:val="center"/>
            </w:pPr>
            <w:r w:rsidRPr="00061695">
              <w:t>X</w:t>
            </w:r>
          </w:p>
        </w:tc>
      </w:tr>
    </w:tbl>
    <w:p w14:paraId="487090C3" w14:textId="77777777" w:rsidR="005E527E" w:rsidRPr="00061695" w:rsidRDefault="005E527E">
      <w:pPr>
        <w:tabs>
          <w:tab w:val="left" w:pos="720"/>
        </w:tabs>
        <w:spacing w:before="120" w:after="120"/>
        <w:jc w:val="center"/>
        <w:rPr>
          <w:sz w:val="20"/>
        </w:rPr>
      </w:pPr>
      <w:r w:rsidRPr="00061695">
        <w:rPr>
          <w:sz w:val="20"/>
        </w:rPr>
        <w:t>or</w:t>
      </w:r>
    </w:p>
    <w:tbl>
      <w:tblPr>
        <w:tblW w:w="0" w:type="auto"/>
        <w:tblInd w:w="675" w:type="dxa"/>
        <w:tblLayout w:type="fixed"/>
        <w:tblLook w:val="0000" w:firstRow="0" w:lastRow="0" w:firstColumn="0" w:lastColumn="0" w:noHBand="0" w:noVBand="0"/>
      </w:tblPr>
      <w:tblGrid>
        <w:gridCol w:w="549"/>
        <w:gridCol w:w="7248"/>
        <w:gridCol w:w="708"/>
      </w:tblGrid>
      <w:tr w:rsidR="005E527E" w:rsidRPr="00061695" w14:paraId="20EC203F" w14:textId="77777777">
        <w:tc>
          <w:tcPr>
            <w:tcW w:w="549" w:type="dxa"/>
          </w:tcPr>
          <w:p w14:paraId="216E539F" w14:textId="77777777" w:rsidR="005E527E" w:rsidRPr="00061695" w:rsidRDefault="005E527E">
            <w:pPr>
              <w:ind w:left="-108"/>
              <w:jc w:val="both"/>
            </w:pPr>
            <w:r w:rsidRPr="00061695">
              <w:t>B.</w:t>
            </w:r>
          </w:p>
        </w:tc>
        <w:tc>
          <w:tcPr>
            <w:tcW w:w="7248" w:type="dxa"/>
          </w:tcPr>
          <w:p w14:paraId="208AB8E1" w14:textId="77777777" w:rsidR="005E527E" w:rsidRPr="00061695" w:rsidRDefault="005E527E">
            <w:pPr>
              <w:ind w:left="-90"/>
              <w:jc w:val="both"/>
            </w:pPr>
            <w:r w:rsidRPr="00061695">
              <w:t>The company is required to appoint an auditor and submit a certified copy of its financial statements with this annual return under Section 215(3) of the Act.</w:t>
            </w:r>
          </w:p>
        </w:tc>
        <w:tc>
          <w:tcPr>
            <w:tcW w:w="708" w:type="dxa"/>
            <w:tcBorders>
              <w:top w:val="single" w:sz="6" w:space="0" w:color="auto"/>
              <w:left w:val="single" w:sz="6" w:space="0" w:color="auto"/>
              <w:bottom w:val="single" w:sz="6" w:space="0" w:color="auto"/>
              <w:right w:val="single" w:sz="6" w:space="0" w:color="auto"/>
            </w:tcBorders>
          </w:tcPr>
          <w:p w14:paraId="04E35979" w14:textId="77777777" w:rsidR="005E527E" w:rsidRPr="00061695" w:rsidRDefault="005E527E">
            <w:pPr>
              <w:tabs>
                <w:tab w:val="left" w:pos="720"/>
              </w:tabs>
              <w:jc w:val="both"/>
            </w:pPr>
          </w:p>
        </w:tc>
      </w:tr>
    </w:tbl>
    <w:p w14:paraId="1D9DC796" w14:textId="77777777" w:rsidR="005E527E" w:rsidRPr="00061695" w:rsidRDefault="005E527E">
      <w:pPr>
        <w:pStyle w:val="Note"/>
        <w:rPr>
          <w:sz w:val="16"/>
        </w:rPr>
      </w:pPr>
      <w:r w:rsidRPr="00061695">
        <w:rPr>
          <w:sz w:val="16"/>
        </w:rPr>
        <w:t>Note:</w:t>
      </w:r>
      <w:r w:rsidRPr="00061695">
        <w:rPr>
          <w:sz w:val="16"/>
        </w:rPr>
        <w:tab/>
        <w:t xml:space="preserve">Place a cross in only one </w:t>
      </w:r>
      <w:r w:rsidRPr="00061695">
        <w:rPr>
          <w:i w:val="0"/>
          <w:sz w:val="16"/>
        </w:rPr>
        <w:t>(</w:t>
      </w:r>
      <w:r w:rsidRPr="00061695">
        <w:rPr>
          <w:sz w:val="16"/>
        </w:rPr>
        <w:t>1</w:t>
      </w:r>
      <w:r w:rsidRPr="00061695">
        <w:rPr>
          <w:i w:val="0"/>
          <w:sz w:val="16"/>
        </w:rPr>
        <w:t>)</w:t>
      </w:r>
      <w:r w:rsidRPr="00061695">
        <w:rPr>
          <w:sz w:val="16"/>
        </w:rPr>
        <w:t xml:space="preserve"> of the above boxes. Where A. is applicable a certified copy of any resolution made under Section 171 resolving not to appoint an auditor must be submitted with this annual return. Where B. is applicable a certified copy of the financial statements, any group financial statements and the audit report must be submitted with this annual return.</w:t>
      </w:r>
    </w:p>
    <w:p w14:paraId="48FE8FE5" w14:textId="77777777" w:rsidR="005E527E" w:rsidRPr="00061695" w:rsidRDefault="005E527E">
      <w:pPr>
        <w:pStyle w:val="FormHeading"/>
        <w:rPr>
          <w:sz w:val="20"/>
        </w:rPr>
      </w:pPr>
    </w:p>
    <w:p w14:paraId="68E32C31" w14:textId="77777777" w:rsidR="005E527E" w:rsidRPr="00061695" w:rsidRDefault="005E527E">
      <w:pPr>
        <w:pStyle w:val="FormHeading"/>
      </w:pPr>
      <w:r w:rsidRPr="00061695">
        <w:t>26.</w:t>
      </w:r>
      <w:r w:rsidRPr="00061695">
        <w:tab/>
        <w:t>Details of Auditor. (Complete only if applicable.)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2693"/>
        <w:gridCol w:w="3118"/>
      </w:tblGrid>
      <w:tr w:rsidR="005E527E" w:rsidRPr="00061695" w14:paraId="0C99CBB7" w14:textId="77777777">
        <w:tc>
          <w:tcPr>
            <w:tcW w:w="3261" w:type="dxa"/>
          </w:tcPr>
          <w:p w14:paraId="6E233222" w14:textId="77777777" w:rsidR="005E527E" w:rsidRPr="00061695" w:rsidRDefault="005E527E">
            <w:pPr>
              <w:ind w:right="-108"/>
            </w:pPr>
            <w:r w:rsidRPr="00061695">
              <w:t>Given names (</w:t>
            </w:r>
            <w:r w:rsidRPr="00061695">
              <w:rPr>
                <w:i/>
              </w:rPr>
              <w:t>natural persons</w:t>
            </w:r>
            <w:r w:rsidRPr="00061695">
              <w:t>)</w:t>
            </w:r>
          </w:p>
        </w:tc>
        <w:tc>
          <w:tcPr>
            <w:tcW w:w="2693" w:type="dxa"/>
          </w:tcPr>
          <w:p w14:paraId="5747367D" w14:textId="77777777" w:rsidR="005E527E" w:rsidRPr="00061695" w:rsidRDefault="005E527E">
            <w:r w:rsidRPr="00061695">
              <w:t>Surname or firm name</w:t>
            </w:r>
          </w:p>
        </w:tc>
        <w:tc>
          <w:tcPr>
            <w:tcW w:w="3118" w:type="dxa"/>
          </w:tcPr>
          <w:p w14:paraId="6202483A" w14:textId="77777777" w:rsidR="005E527E" w:rsidRPr="00061695" w:rsidRDefault="005E527E">
            <w:r w:rsidRPr="00061695">
              <w:t>Postal address</w:t>
            </w:r>
          </w:p>
        </w:tc>
      </w:tr>
      <w:tr w:rsidR="005E527E" w:rsidRPr="00061695" w14:paraId="4985408F" w14:textId="77777777">
        <w:tc>
          <w:tcPr>
            <w:tcW w:w="3261" w:type="dxa"/>
          </w:tcPr>
          <w:p w14:paraId="0328DB83" w14:textId="77777777" w:rsidR="005E527E" w:rsidRPr="00061695" w:rsidRDefault="005E527E">
            <w:pPr>
              <w:pStyle w:val="EnvelopeReturn"/>
              <w:rPr>
                <w:rFonts w:ascii="CG Times (W1)" w:hAnsi="CG Times (W1)"/>
              </w:rPr>
            </w:pPr>
            <w:r w:rsidRPr="00061695">
              <w:rPr>
                <w:rFonts w:ascii="CG Times (W1)" w:hAnsi="CG Times (W1)"/>
              </w:rPr>
              <w:t xml:space="preserve">                 N/A</w:t>
            </w:r>
          </w:p>
        </w:tc>
        <w:tc>
          <w:tcPr>
            <w:tcW w:w="2693" w:type="dxa"/>
          </w:tcPr>
          <w:p w14:paraId="5179F4A0" w14:textId="77777777" w:rsidR="005E527E" w:rsidRPr="00061695" w:rsidRDefault="005E527E">
            <w:r w:rsidRPr="00061695">
              <w:t xml:space="preserve">             N/A</w:t>
            </w:r>
          </w:p>
        </w:tc>
        <w:tc>
          <w:tcPr>
            <w:tcW w:w="3118" w:type="dxa"/>
          </w:tcPr>
          <w:p w14:paraId="4EAA7545" w14:textId="77777777" w:rsidR="005E527E" w:rsidRPr="00061695" w:rsidRDefault="005E527E">
            <w:pPr>
              <w:jc w:val="center"/>
            </w:pPr>
            <w:r w:rsidRPr="00061695">
              <w:t>N/A</w:t>
            </w:r>
          </w:p>
          <w:p w14:paraId="7C61AC0F" w14:textId="77777777" w:rsidR="005E527E" w:rsidRPr="00061695" w:rsidRDefault="005E527E">
            <w:pPr>
              <w:jc w:val="center"/>
            </w:pPr>
          </w:p>
          <w:p w14:paraId="4A12AD0A" w14:textId="77777777" w:rsidR="005E527E" w:rsidRPr="00061695" w:rsidRDefault="005E527E">
            <w:pPr>
              <w:jc w:val="center"/>
            </w:pPr>
          </w:p>
        </w:tc>
      </w:tr>
    </w:tbl>
    <w:p w14:paraId="180A8552" w14:textId="77777777" w:rsidR="005E527E" w:rsidRPr="00061695" w:rsidRDefault="005E527E">
      <w:pPr>
        <w:pStyle w:val="Note"/>
        <w:rPr>
          <w:sz w:val="16"/>
        </w:rPr>
      </w:pPr>
      <w:r w:rsidRPr="00061695">
        <w:rPr>
          <w:sz w:val="16"/>
        </w:rPr>
        <w:t>Note:</w:t>
      </w:r>
      <w:r w:rsidRPr="00061695">
        <w:rPr>
          <w:sz w:val="16"/>
        </w:rPr>
        <w:tab/>
        <w:t>A partnership may be appointed under Section 192 of the Act by the firm name to be an auditor where all or some of the partners are qualified to be appointed as auditors of the company. Initials are not sufficient for the given names of an auditor who is a natural person.</w:t>
      </w:r>
    </w:p>
    <w:p w14:paraId="66A94652" w14:textId="77777777" w:rsidR="005E527E" w:rsidRPr="00061695" w:rsidRDefault="005E527E">
      <w:pPr>
        <w:rPr>
          <w:sz w:val="20"/>
        </w:rPr>
      </w:pPr>
    </w:p>
    <w:tbl>
      <w:tblPr>
        <w:tblW w:w="0" w:type="auto"/>
        <w:tblLayout w:type="fixed"/>
        <w:tblLook w:val="0000" w:firstRow="0" w:lastRow="0" w:firstColumn="0" w:lastColumn="0" w:noHBand="0" w:noVBand="0"/>
      </w:tblPr>
      <w:tblGrid>
        <w:gridCol w:w="675"/>
        <w:gridCol w:w="4253"/>
        <w:gridCol w:w="4252"/>
      </w:tblGrid>
      <w:tr w:rsidR="005E527E" w:rsidRPr="00061695" w14:paraId="1AF16341" w14:textId="77777777">
        <w:tc>
          <w:tcPr>
            <w:tcW w:w="675" w:type="dxa"/>
          </w:tcPr>
          <w:p w14:paraId="06FBA616" w14:textId="77777777" w:rsidR="005E527E" w:rsidRPr="00061695" w:rsidRDefault="005E527E">
            <w:pPr>
              <w:jc w:val="both"/>
              <w:rPr>
                <w:b/>
              </w:rPr>
            </w:pPr>
            <w:r w:rsidRPr="00061695">
              <w:rPr>
                <w:b/>
              </w:rPr>
              <w:t>27.</w:t>
            </w:r>
          </w:p>
        </w:tc>
        <w:tc>
          <w:tcPr>
            <w:tcW w:w="4253" w:type="dxa"/>
          </w:tcPr>
          <w:p w14:paraId="7F1F5BDA" w14:textId="77777777" w:rsidR="005E527E" w:rsidRPr="00061695" w:rsidRDefault="005E527E">
            <w:pPr>
              <w:ind w:left="-108"/>
              <w:rPr>
                <w:b/>
              </w:rPr>
            </w:pPr>
            <w:r w:rsidRPr="00061695">
              <w:rPr>
                <w:b/>
              </w:rPr>
              <w:t>State the total value of the assets of the company as at the last balance date.</w:t>
            </w:r>
          </w:p>
        </w:tc>
        <w:tc>
          <w:tcPr>
            <w:tcW w:w="4252" w:type="dxa"/>
            <w:tcBorders>
              <w:top w:val="single" w:sz="6" w:space="0" w:color="auto"/>
              <w:left w:val="single" w:sz="6" w:space="0" w:color="auto"/>
              <w:bottom w:val="single" w:sz="6" w:space="0" w:color="auto"/>
              <w:right w:val="single" w:sz="6" w:space="0" w:color="auto"/>
            </w:tcBorders>
          </w:tcPr>
          <w:p w14:paraId="7113AD6F" w14:textId="77CF703B" w:rsidR="005E527E" w:rsidRPr="00061695" w:rsidRDefault="00383175" w:rsidP="00FC296D">
            <w:pPr>
              <w:spacing w:before="180" w:after="180"/>
              <w:jc w:val="both"/>
            </w:pPr>
            <w:r>
              <w:t>K</w:t>
            </w:r>
            <w:r w:rsidR="00C2139C">
              <w:t xml:space="preserve"> </w:t>
            </w:r>
            <w:r w:rsidR="00C2139C" w:rsidRPr="00C2139C">
              <w:t>181,500.00</w:t>
            </w:r>
          </w:p>
        </w:tc>
      </w:tr>
    </w:tbl>
    <w:p w14:paraId="397965B1" w14:textId="77777777" w:rsidR="005E527E" w:rsidRPr="00061695" w:rsidRDefault="005E527E">
      <w:pPr>
        <w:rPr>
          <w:sz w:val="20"/>
        </w:rPr>
      </w:pPr>
    </w:p>
    <w:tbl>
      <w:tblPr>
        <w:tblW w:w="0" w:type="auto"/>
        <w:tblLayout w:type="fixed"/>
        <w:tblLook w:val="0000" w:firstRow="0" w:lastRow="0" w:firstColumn="0" w:lastColumn="0" w:noHBand="0" w:noVBand="0"/>
      </w:tblPr>
      <w:tblGrid>
        <w:gridCol w:w="675"/>
        <w:gridCol w:w="4253"/>
        <w:gridCol w:w="4394"/>
      </w:tblGrid>
      <w:tr w:rsidR="005E527E" w:rsidRPr="00061695" w14:paraId="4798AA35" w14:textId="77777777">
        <w:tc>
          <w:tcPr>
            <w:tcW w:w="675" w:type="dxa"/>
          </w:tcPr>
          <w:p w14:paraId="013F102B" w14:textId="77777777" w:rsidR="005E527E" w:rsidRPr="00061695" w:rsidRDefault="005E527E">
            <w:pPr>
              <w:jc w:val="both"/>
              <w:rPr>
                <w:b/>
              </w:rPr>
            </w:pPr>
            <w:r w:rsidRPr="00061695">
              <w:rPr>
                <w:b/>
              </w:rPr>
              <w:t>28.</w:t>
            </w:r>
          </w:p>
        </w:tc>
        <w:tc>
          <w:tcPr>
            <w:tcW w:w="4253" w:type="dxa"/>
          </w:tcPr>
          <w:p w14:paraId="6B5C056E" w14:textId="77777777" w:rsidR="005E527E" w:rsidRPr="00061695" w:rsidRDefault="005E527E">
            <w:pPr>
              <w:ind w:left="-108"/>
              <w:rPr>
                <w:b/>
              </w:rPr>
            </w:pPr>
            <w:r w:rsidRPr="00061695">
              <w:rPr>
                <w:b/>
              </w:rPr>
              <w:t>State the total value of the liabilities of the company as at the last balance date.</w:t>
            </w:r>
          </w:p>
        </w:tc>
        <w:tc>
          <w:tcPr>
            <w:tcW w:w="4394" w:type="dxa"/>
            <w:tcBorders>
              <w:top w:val="single" w:sz="6" w:space="0" w:color="auto"/>
              <w:left w:val="single" w:sz="6" w:space="0" w:color="auto"/>
              <w:bottom w:val="single" w:sz="6" w:space="0" w:color="auto"/>
              <w:right w:val="single" w:sz="6" w:space="0" w:color="auto"/>
            </w:tcBorders>
          </w:tcPr>
          <w:p w14:paraId="44493590" w14:textId="1B832089" w:rsidR="005E527E" w:rsidRPr="00824BDD" w:rsidRDefault="00383175" w:rsidP="00FC296D">
            <w:pPr>
              <w:spacing w:before="180" w:after="180"/>
              <w:jc w:val="both"/>
            </w:pPr>
            <w:r>
              <w:t>K</w:t>
            </w:r>
            <w:r w:rsidR="00C2139C">
              <w:t xml:space="preserve"> </w:t>
            </w:r>
            <w:r w:rsidR="00C2139C" w:rsidRPr="00C2139C">
              <w:t>59,277.28</w:t>
            </w:r>
          </w:p>
        </w:tc>
      </w:tr>
    </w:tbl>
    <w:p w14:paraId="46C68560" w14:textId="77777777" w:rsidR="005E527E" w:rsidRPr="00061695" w:rsidRDefault="005E527E">
      <w:pPr>
        <w:rPr>
          <w:sz w:val="20"/>
        </w:rPr>
      </w:pPr>
    </w:p>
    <w:p w14:paraId="48F790B6" w14:textId="77777777" w:rsidR="005E527E" w:rsidRPr="00061695" w:rsidRDefault="005E527E">
      <w:pPr>
        <w:pStyle w:val="FormHeading"/>
      </w:pPr>
      <w:r w:rsidRPr="00061695">
        <w:t>29.</w:t>
      </w:r>
      <w:r w:rsidRPr="00061695">
        <w:tab/>
        <w:t>Declaration and signature.</w:t>
      </w:r>
    </w:p>
    <w:p w14:paraId="5C7771FA" w14:textId="77777777" w:rsidR="005E527E" w:rsidRPr="00061695" w:rsidRDefault="005E527E">
      <w:pPr>
        <w:tabs>
          <w:tab w:val="left" w:pos="-2250"/>
          <w:tab w:val="left" w:pos="-1980"/>
        </w:tabs>
        <w:ind w:left="567"/>
        <w:jc w:val="both"/>
      </w:pPr>
      <w:r w:rsidRPr="00061695">
        <w:t>I declare that the company satisfies the solvency test, and this declaration is made under a resolution by the company's board of directors to adopt the contents of the annual return, and all information in this form is true and correct, and the copy of every document submitted with this form is a true and correct copy of the original document.</w:t>
      </w:r>
    </w:p>
    <w:p w14:paraId="6D5C782E" w14:textId="77777777" w:rsidR="005E527E" w:rsidRPr="00061695" w:rsidRDefault="005E527E">
      <w:pPr>
        <w:tabs>
          <w:tab w:val="left" w:pos="-1260"/>
        </w:tabs>
        <w:ind w:left="567"/>
        <w:jc w:val="both"/>
        <w:rPr>
          <w:sz w:val="20"/>
        </w:rPr>
      </w:pPr>
    </w:p>
    <w:p w14:paraId="0F7B804A" w14:textId="77777777" w:rsidR="005E527E" w:rsidRPr="00061695" w:rsidRDefault="005E527E">
      <w:pPr>
        <w:tabs>
          <w:tab w:val="left" w:pos="-1260"/>
        </w:tabs>
        <w:ind w:left="567"/>
        <w:jc w:val="both"/>
        <w:rPr>
          <w:sz w:val="20"/>
        </w:rPr>
      </w:pPr>
    </w:p>
    <w:p w14:paraId="0FF548DD" w14:textId="77777777" w:rsidR="005E527E" w:rsidRPr="00061695" w:rsidRDefault="002909CD">
      <w:r w:rsidRPr="00061695">
        <w:t>Signature of Director</w:t>
      </w:r>
      <w:r w:rsidR="005E527E" w:rsidRPr="00061695">
        <w:t xml:space="preserve">: </w:t>
      </w:r>
      <w:r w:rsidR="005E527E" w:rsidRPr="00061695">
        <w:rPr>
          <w:u w:val="single"/>
        </w:rPr>
        <w:tab/>
      </w:r>
      <w:r w:rsidR="005E527E" w:rsidRPr="00061695">
        <w:rPr>
          <w:u w:val="single"/>
        </w:rPr>
        <w:tab/>
      </w:r>
      <w:r w:rsidR="005E527E" w:rsidRPr="00061695">
        <w:rPr>
          <w:u w:val="single"/>
        </w:rPr>
        <w:tab/>
      </w:r>
      <w:r w:rsidR="005E527E" w:rsidRPr="00061695">
        <w:rPr>
          <w:u w:val="single"/>
        </w:rPr>
        <w:tab/>
      </w:r>
      <w:r w:rsidR="005E527E" w:rsidRPr="00061695">
        <w:rPr>
          <w:u w:val="single"/>
        </w:rPr>
        <w:tab/>
      </w:r>
      <w:r w:rsidR="005E527E" w:rsidRPr="00061695">
        <w:rPr>
          <w:u w:val="single"/>
        </w:rPr>
        <w:tab/>
      </w:r>
      <w:r w:rsidR="005E527E" w:rsidRPr="00061695">
        <w:rPr>
          <w:u w:val="single"/>
        </w:rPr>
        <w:tab/>
      </w:r>
      <w:r w:rsidR="005E527E" w:rsidRPr="00061695">
        <w:rPr>
          <w:u w:val="single"/>
        </w:rPr>
        <w:tab/>
      </w:r>
    </w:p>
    <w:p w14:paraId="4FF8FFAE" w14:textId="77777777" w:rsidR="005E527E" w:rsidRPr="00061695" w:rsidRDefault="005E527E">
      <w:pPr>
        <w:pStyle w:val="Footer"/>
        <w:tabs>
          <w:tab w:val="clear" w:pos="4680"/>
          <w:tab w:val="clear" w:pos="9072"/>
        </w:tabs>
      </w:pPr>
    </w:p>
    <w:p w14:paraId="1E75954C" w14:textId="77777777" w:rsidR="005E527E" w:rsidRPr="00061695" w:rsidRDefault="005E527E">
      <w:pPr>
        <w:rPr>
          <w:u w:val="single"/>
        </w:rPr>
      </w:pPr>
      <w:r w:rsidRPr="00061695">
        <w:t xml:space="preserve">Name of </w:t>
      </w:r>
      <w:r w:rsidR="00824BDD" w:rsidRPr="00061695">
        <w:t>Director:</w:t>
      </w:r>
      <w:r w:rsidRPr="00061695">
        <w:t xml:space="preserve"> </w:t>
      </w:r>
      <w:r w:rsidRPr="00061695">
        <w:rPr>
          <w:u w:val="single"/>
        </w:rPr>
        <w:tab/>
      </w:r>
      <w:r w:rsidR="00045A0E">
        <w:rPr>
          <w:b/>
          <w:u w:val="single"/>
        </w:rPr>
        <w:t>__________________</w:t>
      </w:r>
    </w:p>
    <w:p w14:paraId="1FED4B58" w14:textId="77777777" w:rsidR="00106C61" w:rsidRPr="00061695" w:rsidRDefault="00106C61">
      <w:pPr>
        <w:rPr>
          <w:sz w:val="18"/>
        </w:rPr>
      </w:pPr>
    </w:p>
    <w:p w14:paraId="6D70346D" w14:textId="77777777" w:rsidR="005E527E" w:rsidRDefault="005E527E">
      <w:r w:rsidRPr="00061695">
        <w:t xml:space="preserve">Role: </w:t>
      </w:r>
      <w:r w:rsidRPr="00061695">
        <w:rPr>
          <w:u w:val="single"/>
        </w:rPr>
        <w:tab/>
      </w:r>
      <w:r w:rsidRPr="00061695">
        <w:rPr>
          <w:u w:val="single"/>
        </w:rPr>
        <w:tab/>
        <w:t>D</w:t>
      </w:r>
      <w:r w:rsidR="007D16AA">
        <w:rPr>
          <w:u w:val="single"/>
        </w:rPr>
        <w:t>IRECTOR</w:t>
      </w:r>
      <w:r w:rsidRPr="00061695">
        <w:rPr>
          <w:u w:val="single"/>
        </w:rPr>
        <w:tab/>
      </w:r>
      <w:r w:rsidRPr="00061695">
        <w:rPr>
          <w:u w:val="single"/>
        </w:rPr>
        <w:tab/>
      </w:r>
      <w:r w:rsidRPr="00061695">
        <w:rPr>
          <w:u w:val="single"/>
        </w:rPr>
        <w:tab/>
      </w:r>
      <w:r w:rsidRPr="00061695">
        <w:rPr>
          <w:u w:val="single"/>
        </w:rPr>
        <w:tab/>
      </w:r>
      <w:r w:rsidRPr="00061695">
        <w:t xml:space="preserve"> Date:</w:t>
      </w:r>
      <w:r w:rsidR="0072013B">
        <w:t xml:space="preserve">                                      </w:t>
      </w:r>
      <w:r w:rsidR="007D16AA">
        <w:t>20</w:t>
      </w:r>
      <w:r w:rsidR="00EA13C1">
        <w:t>24</w:t>
      </w:r>
      <w:r w:rsidR="00FC296D">
        <w:t>.</w:t>
      </w:r>
    </w:p>
    <w:p w14:paraId="0498220D" w14:textId="77777777" w:rsidR="0072013B" w:rsidRPr="007D16AA" w:rsidRDefault="0072013B">
      <w:pPr>
        <w:rPr>
          <w:u w:val="single"/>
        </w:rPr>
      </w:pPr>
    </w:p>
    <w:p w14:paraId="5B5F084A" w14:textId="77777777" w:rsidR="005E527E" w:rsidRPr="00061695" w:rsidRDefault="005E527E">
      <w:pPr>
        <w:rPr>
          <w:sz w:val="18"/>
        </w:rPr>
      </w:pPr>
    </w:p>
    <w:p w14:paraId="67CDE83B" w14:textId="77777777" w:rsidR="005E527E" w:rsidRPr="00061695" w:rsidRDefault="005E527E"/>
    <w:p w14:paraId="6153081B" w14:textId="77777777" w:rsidR="005E527E" w:rsidRPr="00061695" w:rsidRDefault="005E527E"/>
    <w:p w14:paraId="496AEA7F" w14:textId="77777777" w:rsidR="005E527E" w:rsidRPr="00061695" w:rsidRDefault="005E527E"/>
    <w:p w14:paraId="25B2D930" w14:textId="77777777" w:rsidR="005E527E" w:rsidRPr="00061695" w:rsidRDefault="005E527E"/>
    <w:p w14:paraId="5942D21D" w14:textId="77777777" w:rsidR="00824BDD" w:rsidRDefault="00824BDD">
      <w:pPr>
        <w:jc w:val="center"/>
      </w:pPr>
    </w:p>
    <w:p w14:paraId="73838DE8" w14:textId="77777777" w:rsidR="00824BDD" w:rsidRDefault="00824BDD" w:rsidP="00CD4141"/>
    <w:sectPr w:rsidR="00824BDD" w:rsidSect="00906D32">
      <w:headerReference w:type="first" r:id="rId15"/>
      <w:footerReference w:type="first" r:id="rId16"/>
      <w:pgSz w:w="11907" w:h="16840" w:code="9"/>
      <w:pgMar w:top="1077" w:right="113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8938A" w14:textId="77777777" w:rsidR="00906D32" w:rsidRDefault="00906D32">
      <w:r>
        <w:separator/>
      </w:r>
    </w:p>
  </w:endnote>
  <w:endnote w:type="continuationSeparator" w:id="0">
    <w:p w14:paraId="10E26CAE" w14:textId="77777777" w:rsidR="00906D32" w:rsidRDefault="0090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54289" w14:textId="77777777" w:rsidR="000D66E3" w:rsidRDefault="000D6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2C860" w14:textId="77777777" w:rsidR="000D66E3" w:rsidRDefault="000D66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001CA6" w14:textId="77777777" w:rsidR="000D66E3" w:rsidRDefault="000D66E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09E52" w14:textId="77777777" w:rsidR="000D66E3" w:rsidRDefault="000D6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61445" w14:textId="77777777" w:rsidR="00906D32" w:rsidRDefault="00906D32">
      <w:r>
        <w:separator/>
      </w:r>
    </w:p>
  </w:footnote>
  <w:footnote w:type="continuationSeparator" w:id="0">
    <w:p w14:paraId="5C60301F" w14:textId="77777777" w:rsidR="00906D32" w:rsidRDefault="0090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C19DA" w14:textId="77777777" w:rsidR="000D66E3" w:rsidRDefault="000D6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C1F03" w14:textId="77777777" w:rsidR="000D66E3" w:rsidRDefault="000D6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FCD6" w14:textId="77777777" w:rsidR="000D66E3" w:rsidRDefault="000D66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D1B76" w14:textId="77777777" w:rsidR="000D66E3" w:rsidRDefault="000D66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94AF0E" w14:textId="77777777" w:rsidR="000D66E3" w:rsidRDefault="000D6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938F0"/>
    <w:multiLevelType w:val="hybridMultilevel"/>
    <w:tmpl w:val="425C4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80CBB"/>
    <w:multiLevelType w:val="singleLevel"/>
    <w:tmpl w:val="1C0C5110"/>
    <w:lvl w:ilvl="0">
      <w:start w:val="7"/>
      <w:numFmt w:val="decimal"/>
      <w:lvlText w:val="%1."/>
      <w:legacy w:legacy="1" w:legacySpace="0" w:legacyIndent="283"/>
      <w:lvlJc w:val="left"/>
      <w:pPr>
        <w:ind w:left="283" w:hanging="283"/>
      </w:pPr>
    </w:lvl>
  </w:abstractNum>
  <w:abstractNum w:abstractNumId="3" w15:restartNumberingAfterBreak="0">
    <w:nsid w:val="10B05A53"/>
    <w:multiLevelType w:val="singleLevel"/>
    <w:tmpl w:val="C9DCA148"/>
    <w:lvl w:ilvl="0">
      <w:start w:val="1"/>
      <w:numFmt w:val="decimal"/>
      <w:lvlText w:val="%1."/>
      <w:legacy w:legacy="1" w:legacySpace="0" w:legacyIndent="283"/>
      <w:lvlJc w:val="left"/>
      <w:pPr>
        <w:ind w:left="283" w:hanging="283"/>
      </w:pPr>
    </w:lvl>
  </w:abstractNum>
  <w:abstractNum w:abstractNumId="4" w15:restartNumberingAfterBreak="0">
    <w:nsid w:val="147C18DD"/>
    <w:multiLevelType w:val="singleLevel"/>
    <w:tmpl w:val="FB988B00"/>
    <w:lvl w:ilvl="0">
      <w:start w:val="8"/>
      <w:numFmt w:val="decimal"/>
      <w:lvlText w:val="%1."/>
      <w:legacy w:legacy="1" w:legacySpace="0" w:legacyIndent="283"/>
      <w:lvlJc w:val="left"/>
      <w:pPr>
        <w:ind w:left="283" w:hanging="283"/>
      </w:pPr>
    </w:lvl>
  </w:abstractNum>
  <w:abstractNum w:abstractNumId="5" w15:restartNumberingAfterBreak="0">
    <w:nsid w:val="1DA50B14"/>
    <w:multiLevelType w:val="singleLevel"/>
    <w:tmpl w:val="7B32A010"/>
    <w:lvl w:ilvl="0">
      <w:start w:val="6"/>
      <w:numFmt w:val="decimal"/>
      <w:lvlText w:val="%1."/>
      <w:legacy w:legacy="1" w:legacySpace="0" w:legacyIndent="283"/>
      <w:lvlJc w:val="left"/>
      <w:pPr>
        <w:ind w:left="283" w:hanging="283"/>
      </w:pPr>
    </w:lvl>
  </w:abstractNum>
  <w:abstractNum w:abstractNumId="6" w15:restartNumberingAfterBreak="0">
    <w:nsid w:val="1E641BAA"/>
    <w:multiLevelType w:val="singleLevel"/>
    <w:tmpl w:val="E06C4E82"/>
    <w:lvl w:ilvl="0">
      <w:start w:val="1"/>
      <w:numFmt w:val="decimal"/>
      <w:lvlText w:val="%1."/>
      <w:lvlJc w:val="left"/>
      <w:pPr>
        <w:tabs>
          <w:tab w:val="num" w:pos="570"/>
        </w:tabs>
        <w:ind w:left="570" w:hanging="570"/>
      </w:pPr>
      <w:rPr>
        <w:rFonts w:hint="default"/>
      </w:rPr>
    </w:lvl>
  </w:abstractNum>
  <w:abstractNum w:abstractNumId="7" w15:restartNumberingAfterBreak="0">
    <w:nsid w:val="2C45015E"/>
    <w:multiLevelType w:val="singleLevel"/>
    <w:tmpl w:val="C9DCA148"/>
    <w:lvl w:ilvl="0">
      <w:start w:val="1"/>
      <w:numFmt w:val="decimal"/>
      <w:lvlText w:val="%1."/>
      <w:legacy w:legacy="1" w:legacySpace="0" w:legacyIndent="283"/>
      <w:lvlJc w:val="left"/>
      <w:pPr>
        <w:ind w:left="283" w:hanging="283"/>
      </w:pPr>
    </w:lvl>
  </w:abstractNum>
  <w:abstractNum w:abstractNumId="8" w15:restartNumberingAfterBreak="0">
    <w:nsid w:val="2E407676"/>
    <w:multiLevelType w:val="singleLevel"/>
    <w:tmpl w:val="ADAAC3DA"/>
    <w:lvl w:ilvl="0">
      <w:start w:val="5"/>
      <w:numFmt w:val="decimal"/>
      <w:lvlText w:val="%1."/>
      <w:legacy w:legacy="1" w:legacySpace="0" w:legacyIndent="283"/>
      <w:lvlJc w:val="left"/>
      <w:pPr>
        <w:ind w:left="283" w:hanging="283"/>
      </w:pPr>
    </w:lvl>
  </w:abstractNum>
  <w:abstractNum w:abstractNumId="9" w15:restartNumberingAfterBreak="0">
    <w:nsid w:val="2FF62F1F"/>
    <w:multiLevelType w:val="singleLevel"/>
    <w:tmpl w:val="E786B6B6"/>
    <w:lvl w:ilvl="0">
      <w:start w:val="1"/>
      <w:numFmt w:val="decimal"/>
      <w:lvlText w:val="%1)"/>
      <w:lvlJc w:val="left"/>
      <w:pPr>
        <w:tabs>
          <w:tab w:val="num" w:pos="720"/>
        </w:tabs>
        <w:ind w:left="720" w:hanging="720"/>
      </w:pPr>
      <w:rPr>
        <w:rFonts w:hint="default"/>
      </w:rPr>
    </w:lvl>
  </w:abstractNum>
  <w:abstractNum w:abstractNumId="10" w15:restartNumberingAfterBreak="0">
    <w:nsid w:val="427D68ED"/>
    <w:multiLevelType w:val="singleLevel"/>
    <w:tmpl w:val="2CB8DE44"/>
    <w:lvl w:ilvl="0">
      <w:start w:val="4"/>
      <w:numFmt w:val="decimal"/>
      <w:lvlText w:val="%1."/>
      <w:legacy w:legacy="1" w:legacySpace="0" w:legacyIndent="283"/>
      <w:lvlJc w:val="left"/>
      <w:pPr>
        <w:ind w:left="283" w:hanging="283"/>
      </w:pPr>
    </w:lvl>
  </w:abstractNum>
  <w:abstractNum w:abstractNumId="11" w15:restartNumberingAfterBreak="0">
    <w:nsid w:val="440A7DFE"/>
    <w:multiLevelType w:val="singleLevel"/>
    <w:tmpl w:val="83E8BA16"/>
    <w:lvl w:ilvl="0">
      <w:start w:val="3"/>
      <w:numFmt w:val="decimal"/>
      <w:lvlText w:val="%1."/>
      <w:legacy w:legacy="1" w:legacySpace="0" w:legacyIndent="283"/>
      <w:lvlJc w:val="left"/>
      <w:pPr>
        <w:ind w:left="283" w:hanging="283"/>
      </w:pPr>
    </w:lvl>
  </w:abstractNum>
  <w:abstractNum w:abstractNumId="12" w15:restartNumberingAfterBreak="0">
    <w:nsid w:val="51613D15"/>
    <w:multiLevelType w:val="hybridMultilevel"/>
    <w:tmpl w:val="70748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CB54BF"/>
    <w:multiLevelType w:val="singleLevel"/>
    <w:tmpl w:val="C9DCA148"/>
    <w:lvl w:ilvl="0">
      <w:start w:val="1"/>
      <w:numFmt w:val="decimal"/>
      <w:lvlText w:val="%1."/>
      <w:legacy w:legacy="1" w:legacySpace="0" w:legacyIndent="283"/>
      <w:lvlJc w:val="left"/>
      <w:pPr>
        <w:ind w:left="283" w:hanging="283"/>
      </w:pPr>
    </w:lvl>
  </w:abstractNum>
  <w:abstractNum w:abstractNumId="14" w15:restartNumberingAfterBreak="0">
    <w:nsid w:val="5AB405D1"/>
    <w:multiLevelType w:val="singleLevel"/>
    <w:tmpl w:val="C9DCA148"/>
    <w:lvl w:ilvl="0">
      <w:start w:val="1"/>
      <w:numFmt w:val="decimal"/>
      <w:lvlText w:val="%1."/>
      <w:legacy w:legacy="1" w:legacySpace="0" w:legacyIndent="283"/>
      <w:lvlJc w:val="left"/>
      <w:pPr>
        <w:ind w:left="283" w:hanging="283"/>
      </w:pPr>
    </w:lvl>
  </w:abstractNum>
  <w:abstractNum w:abstractNumId="15" w15:restartNumberingAfterBreak="0">
    <w:nsid w:val="5BAC1EEB"/>
    <w:multiLevelType w:val="singleLevel"/>
    <w:tmpl w:val="C9DCA148"/>
    <w:lvl w:ilvl="0">
      <w:start w:val="1"/>
      <w:numFmt w:val="decimal"/>
      <w:lvlText w:val="%1."/>
      <w:legacy w:legacy="1" w:legacySpace="0" w:legacyIndent="283"/>
      <w:lvlJc w:val="left"/>
      <w:pPr>
        <w:ind w:left="283" w:hanging="283"/>
      </w:pPr>
    </w:lvl>
  </w:abstractNum>
  <w:abstractNum w:abstractNumId="16" w15:restartNumberingAfterBreak="0">
    <w:nsid w:val="63724FA1"/>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6DA4759E"/>
    <w:multiLevelType w:val="singleLevel"/>
    <w:tmpl w:val="C9DCA148"/>
    <w:lvl w:ilvl="0">
      <w:start w:val="1"/>
      <w:numFmt w:val="decimal"/>
      <w:lvlText w:val="%1."/>
      <w:legacy w:legacy="1" w:legacySpace="0" w:legacyIndent="283"/>
      <w:lvlJc w:val="left"/>
      <w:pPr>
        <w:ind w:left="283" w:hanging="283"/>
      </w:pPr>
    </w:lvl>
  </w:abstractNum>
  <w:abstractNum w:abstractNumId="18" w15:restartNumberingAfterBreak="0">
    <w:nsid w:val="7BBF2ED1"/>
    <w:multiLevelType w:val="singleLevel"/>
    <w:tmpl w:val="9FA88B36"/>
    <w:lvl w:ilvl="0">
      <w:start w:val="1"/>
      <w:numFmt w:val="lowerLetter"/>
      <w:lvlText w:val="(%1)"/>
      <w:lvlJc w:val="left"/>
      <w:pPr>
        <w:tabs>
          <w:tab w:val="num" w:pos="465"/>
        </w:tabs>
        <w:ind w:left="465" w:hanging="465"/>
      </w:pPr>
      <w:rPr>
        <w:rFonts w:hint="default"/>
      </w:rPr>
    </w:lvl>
  </w:abstractNum>
  <w:abstractNum w:abstractNumId="19" w15:restartNumberingAfterBreak="0">
    <w:nsid w:val="7C72774D"/>
    <w:multiLevelType w:val="singleLevel"/>
    <w:tmpl w:val="2D58FF5E"/>
    <w:lvl w:ilvl="0">
      <w:start w:val="2"/>
      <w:numFmt w:val="decimal"/>
      <w:lvlText w:val="%1."/>
      <w:legacy w:legacy="1" w:legacySpace="0" w:legacyIndent="283"/>
      <w:lvlJc w:val="left"/>
      <w:pPr>
        <w:ind w:left="283" w:hanging="283"/>
      </w:pPr>
    </w:lvl>
  </w:abstractNum>
  <w:num w:numId="1" w16cid:durableId="446583539">
    <w:abstractNumId w:val="0"/>
    <w:lvlOverride w:ilvl="0">
      <w:lvl w:ilvl="0">
        <w:start w:val="1"/>
        <w:numFmt w:val="bullet"/>
        <w:lvlText w:val=""/>
        <w:legacy w:legacy="1" w:legacySpace="0" w:legacyIndent="567"/>
        <w:lvlJc w:val="left"/>
        <w:pPr>
          <w:ind w:left="567" w:hanging="567"/>
        </w:pPr>
        <w:rPr>
          <w:rFonts w:ascii="Symbol" w:hAnsi="Symbol" w:hint="default"/>
        </w:rPr>
      </w:lvl>
    </w:lvlOverride>
  </w:num>
  <w:num w:numId="2" w16cid:durableId="1613126118">
    <w:abstractNumId w:val="14"/>
  </w:num>
  <w:num w:numId="3" w16cid:durableId="980769485">
    <w:abstractNumId w:val="15"/>
  </w:num>
  <w:num w:numId="4" w16cid:durableId="1896548510">
    <w:abstractNumId w:val="17"/>
  </w:num>
  <w:num w:numId="5" w16cid:durableId="1148208282">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6" w16cid:durableId="1031802684">
    <w:abstractNumId w:val="13"/>
  </w:num>
  <w:num w:numId="7" w16cid:durableId="318122122">
    <w:abstractNumId w:val="7"/>
  </w:num>
  <w:num w:numId="8" w16cid:durableId="2006781428">
    <w:abstractNumId w:val="3"/>
  </w:num>
  <w:num w:numId="9" w16cid:durableId="1386369047">
    <w:abstractNumId w:val="19"/>
  </w:num>
  <w:num w:numId="10" w16cid:durableId="2101948581">
    <w:abstractNumId w:val="11"/>
  </w:num>
  <w:num w:numId="11" w16cid:durableId="678237968">
    <w:abstractNumId w:val="10"/>
  </w:num>
  <w:num w:numId="12" w16cid:durableId="2023239362">
    <w:abstractNumId w:val="8"/>
  </w:num>
  <w:num w:numId="13" w16cid:durableId="1643460939">
    <w:abstractNumId w:val="5"/>
  </w:num>
  <w:num w:numId="14" w16cid:durableId="1407529767">
    <w:abstractNumId w:val="2"/>
  </w:num>
  <w:num w:numId="15" w16cid:durableId="974021325">
    <w:abstractNumId w:val="4"/>
  </w:num>
  <w:num w:numId="16" w16cid:durableId="1502431041">
    <w:abstractNumId w:val="18"/>
  </w:num>
  <w:num w:numId="17" w16cid:durableId="1074232247">
    <w:abstractNumId w:val="6"/>
  </w:num>
  <w:num w:numId="18" w16cid:durableId="2062360401">
    <w:abstractNumId w:val="16"/>
  </w:num>
  <w:num w:numId="19" w16cid:durableId="1629699923">
    <w:abstractNumId w:val="9"/>
  </w:num>
  <w:num w:numId="20" w16cid:durableId="960110922">
    <w:abstractNumId w:val="1"/>
  </w:num>
  <w:num w:numId="21" w16cid:durableId="1407723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A4677"/>
    <w:rsid w:val="00006649"/>
    <w:rsid w:val="00006FD9"/>
    <w:rsid w:val="000264A0"/>
    <w:rsid w:val="00026AFC"/>
    <w:rsid w:val="00045A0E"/>
    <w:rsid w:val="00061695"/>
    <w:rsid w:val="00093B97"/>
    <w:rsid w:val="00097CD5"/>
    <w:rsid w:val="000B2E8C"/>
    <w:rsid w:val="000B5EC6"/>
    <w:rsid w:val="000D27E1"/>
    <w:rsid w:val="000D66E3"/>
    <w:rsid w:val="000E3670"/>
    <w:rsid w:val="001004C3"/>
    <w:rsid w:val="00106C61"/>
    <w:rsid w:val="00107EF5"/>
    <w:rsid w:val="001425FE"/>
    <w:rsid w:val="00144382"/>
    <w:rsid w:val="0015112C"/>
    <w:rsid w:val="00151A64"/>
    <w:rsid w:val="00165B5C"/>
    <w:rsid w:val="001672DA"/>
    <w:rsid w:val="00170ACF"/>
    <w:rsid w:val="00176231"/>
    <w:rsid w:val="00182E0D"/>
    <w:rsid w:val="001A380F"/>
    <w:rsid w:val="001A3A2E"/>
    <w:rsid w:val="001A72D8"/>
    <w:rsid w:val="001C5B71"/>
    <w:rsid w:val="001F37CF"/>
    <w:rsid w:val="00230EB6"/>
    <w:rsid w:val="002357F5"/>
    <w:rsid w:val="00237C58"/>
    <w:rsid w:val="00246BCB"/>
    <w:rsid w:val="00251B33"/>
    <w:rsid w:val="002538EB"/>
    <w:rsid w:val="00276AB6"/>
    <w:rsid w:val="00277EA4"/>
    <w:rsid w:val="002909CD"/>
    <w:rsid w:val="002A367D"/>
    <w:rsid w:val="002A5F31"/>
    <w:rsid w:val="002B49B9"/>
    <w:rsid w:val="002C1A0E"/>
    <w:rsid w:val="002C5156"/>
    <w:rsid w:val="0030234D"/>
    <w:rsid w:val="003056F1"/>
    <w:rsid w:val="00340873"/>
    <w:rsid w:val="003527D8"/>
    <w:rsid w:val="0035799D"/>
    <w:rsid w:val="003640E5"/>
    <w:rsid w:val="00381C5B"/>
    <w:rsid w:val="00383175"/>
    <w:rsid w:val="00396CEF"/>
    <w:rsid w:val="00397ABA"/>
    <w:rsid w:val="003A5794"/>
    <w:rsid w:val="003A5CAF"/>
    <w:rsid w:val="003D01B5"/>
    <w:rsid w:val="003D7980"/>
    <w:rsid w:val="00410332"/>
    <w:rsid w:val="00453445"/>
    <w:rsid w:val="00453B50"/>
    <w:rsid w:val="00454D29"/>
    <w:rsid w:val="00461DD7"/>
    <w:rsid w:val="00471CE0"/>
    <w:rsid w:val="00480622"/>
    <w:rsid w:val="00496564"/>
    <w:rsid w:val="004A26DB"/>
    <w:rsid w:val="004B5E74"/>
    <w:rsid w:val="004C2D86"/>
    <w:rsid w:val="004C71F2"/>
    <w:rsid w:val="004D19C7"/>
    <w:rsid w:val="004D1CA4"/>
    <w:rsid w:val="00510489"/>
    <w:rsid w:val="00543588"/>
    <w:rsid w:val="0055071A"/>
    <w:rsid w:val="00555778"/>
    <w:rsid w:val="00556B90"/>
    <w:rsid w:val="00564EFA"/>
    <w:rsid w:val="00580840"/>
    <w:rsid w:val="005D7102"/>
    <w:rsid w:val="005D7B0F"/>
    <w:rsid w:val="005E527E"/>
    <w:rsid w:val="005F49DA"/>
    <w:rsid w:val="005F730E"/>
    <w:rsid w:val="0060686F"/>
    <w:rsid w:val="00607146"/>
    <w:rsid w:val="00615DC8"/>
    <w:rsid w:val="00637880"/>
    <w:rsid w:val="006A5FC7"/>
    <w:rsid w:val="006A658A"/>
    <w:rsid w:val="006B0C76"/>
    <w:rsid w:val="006E13CE"/>
    <w:rsid w:val="006E420D"/>
    <w:rsid w:val="006E7372"/>
    <w:rsid w:val="006F48F8"/>
    <w:rsid w:val="006F62AC"/>
    <w:rsid w:val="007059B3"/>
    <w:rsid w:val="0072013B"/>
    <w:rsid w:val="00721680"/>
    <w:rsid w:val="00726761"/>
    <w:rsid w:val="007405A2"/>
    <w:rsid w:val="00754573"/>
    <w:rsid w:val="007614E8"/>
    <w:rsid w:val="007676AE"/>
    <w:rsid w:val="007722F1"/>
    <w:rsid w:val="007746D3"/>
    <w:rsid w:val="00797ED0"/>
    <w:rsid w:val="007B0AA4"/>
    <w:rsid w:val="007B37E5"/>
    <w:rsid w:val="007D16AA"/>
    <w:rsid w:val="007D6A73"/>
    <w:rsid w:val="00816720"/>
    <w:rsid w:val="00824BDD"/>
    <w:rsid w:val="00832595"/>
    <w:rsid w:val="008547BC"/>
    <w:rsid w:val="00880C52"/>
    <w:rsid w:val="008824A9"/>
    <w:rsid w:val="00886083"/>
    <w:rsid w:val="00890F26"/>
    <w:rsid w:val="008A4677"/>
    <w:rsid w:val="008B0CD8"/>
    <w:rsid w:val="008E2495"/>
    <w:rsid w:val="009027C9"/>
    <w:rsid w:val="00906D32"/>
    <w:rsid w:val="0092032B"/>
    <w:rsid w:val="009208CC"/>
    <w:rsid w:val="00922601"/>
    <w:rsid w:val="0093711A"/>
    <w:rsid w:val="0097467E"/>
    <w:rsid w:val="0098104F"/>
    <w:rsid w:val="00985C56"/>
    <w:rsid w:val="00986650"/>
    <w:rsid w:val="00986AF0"/>
    <w:rsid w:val="00995E0B"/>
    <w:rsid w:val="009C5B6B"/>
    <w:rsid w:val="009C6CFF"/>
    <w:rsid w:val="009F2844"/>
    <w:rsid w:val="00A034C8"/>
    <w:rsid w:val="00A06ABF"/>
    <w:rsid w:val="00A10456"/>
    <w:rsid w:val="00A12639"/>
    <w:rsid w:val="00A3732F"/>
    <w:rsid w:val="00A459A0"/>
    <w:rsid w:val="00A46504"/>
    <w:rsid w:val="00A5098C"/>
    <w:rsid w:val="00A64CD4"/>
    <w:rsid w:val="00A65A85"/>
    <w:rsid w:val="00A66CF3"/>
    <w:rsid w:val="00A66F2A"/>
    <w:rsid w:val="00A7676A"/>
    <w:rsid w:val="00A855B6"/>
    <w:rsid w:val="00A90447"/>
    <w:rsid w:val="00AB42FC"/>
    <w:rsid w:val="00AB6357"/>
    <w:rsid w:val="00AC056C"/>
    <w:rsid w:val="00AC0AD9"/>
    <w:rsid w:val="00AD109B"/>
    <w:rsid w:val="00AD1F85"/>
    <w:rsid w:val="00AE5B81"/>
    <w:rsid w:val="00B1132F"/>
    <w:rsid w:val="00B20C30"/>
    <w:rsid w:val="00B23343"/>
    <w:rsid w:val="00B23C58"/>
    <w:rsid w:val="00B27B69"/>
    <w:rsid w:val="00B30C49"/>
    <w:rsid w:val="00B425BB"/>
    <w:rsid w:val="00B520BC"/>
    <w:rsid w:val="00B62D54"/>
    <w:rsid w:val="00B70B83"/>
    <w:rsid w:val="00B77D73"/>
    <w:rsid w:val="00BA119E"/>
    <w:rsid w:val="00BB3A28"/>
    <w:rsid w:val="00BB7AE4"/>
    <w:rsid w:val="00BD19E3"/>
    <w:rsid w:val="00BE0CC8"/>
    <w:rsid w:val="00BE79C9"/>
    <w:rsid w:val="00C2139C"/>
    <w:rsid w:val="00C61E2A"/>
    <w:rsid w:val="00C72A6E"/>
    <w:rsid w:val="00C77CB1"/>
    <w:rsid w:val="00C909BB"/>
    <w:rsid w:val="00CC24EB"/>
    <w:rsid w:val="00CC43F3"/>
    <w:rsid w:val="00CD4141"/>
    <w:rsid w:val="00CF5AEE"/>
    <w:rsid w:val="00D02428"/>
    <w:rsid w:val="00D17291"/>
    <w:rsid w:val="00D57158"/>
    <w:rsid w:val="00D61CC0"/>
    <w:rsid w:val="00D7357C"/>
    <w:rsid w:val="00DA26E9"/>
    <w:rsid w:val="00DC6325"/>
    <w:rsid w:val="00DC68B4"/>
    <w:rsid w:val="00DD3805"/>
    <w:rsid w:val="00DF1E2F"/>
    <w:rsid w:val="00DF455E"/>
    <w:rsid w:val="00E0100C"/>
    <w:rsid w:val="00E013D3"/>
    <w:rsid w:val="00E04DC2"/>
    <w:rsid w:val="00E067B8"/>
    <w:rsid w:val="00E078B0"/>
    <w:rsid w:val="00E13CD4"/>
    <w:rsid w:val="00E2686E"/>
    <w:rsid w:val="00E7246B"/>
    <w:rsid w:val="00E77B73"/>
    <w:rsid w:val="00E91339"/>
    <w:rsid w:val="00E91A42"/>
    <w:rsid w:val="00EA13C1"/>
    <w:rsid w:val="00EA22AB"/>
    <w:rsid w:val="00ED01AA"/>
    <w:rsid w:val="00ED32CD"/>
    <w:rsid w:val="00F1396B"/>
    <w:rsid w:val="00F17588"/>
    <w:rsid w:val="00F226F1"/>
    <w:rsid w:val="00F438DA"/>
    <w:rsid w:val="00F748D8"/>
    <w:rsid w:val="00F758CB"/>
    <w:rsid w:val="00F83404"/>
    <w:rsid w:val="00F8567B"/>
    <w:rsid w:val="00F96A2E"/>
    <w:rsid w:val="00FC296D"/>
    <w:rsid w:val="00FC6D55"/>
    <w:rsid w:val="00FE7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14BFA60C"/>
  <w15:docId w15:val="{43918072-FA4F-4859-A9E7-4F50E8322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0EB6"/>
    <w:rPr>
      <w:rFonts w:ascii="CG Times (W1)" w:hAnsi="CG Times (W1)"/>
      <w:sz w:val="24"/>
      <w:lang w:val="en-AU" w:eastAsia="en-AU"/>
    </w:rPr>
  </w:style>
  <w:style w:type="paragraph" w:styleId="Heading1">
    <w:name w:val="heading 1"/>
    <w:basedOn w:val="Normal"/>
    <w:next w:val="Normal"/>
    <w:qFormat/>
    <w:rsid w:val="00230EB6"/>
    <w:pPr>
      <w:keepNext/>
      <w:spacing w:after="720" w:line="440" w:lineRule="exact"/>
      <w:outlineLvl w:val="0"/>
    </w:pPr>
    <w:rPr>
      <w:rFonts w:ascii="Univers (W1)" w:hAnsi="Univers (W1)"/>
      <w:b/>
      <w:kern w:val="28"/>
      <w:sz w:val="40"/>
    </w:rPr>
  </w:style>
  <w:style w:type="paragraph" w:styleId="Heading2">
    <w:name w:val="heading 2"/>
    <w:basedOn w:val="Normal"/>
    <w:next w:val="Normal"/>
    <w:qFormat/>
    <w:rsid w:val="00230EB6"/>
    <w:pPr>
      <w:keepNext/>
      <w:pBdr>
        <w:top w:val="single" w:sz="6" w:space="1" w:color="auto"/>
      </w:pBdr>
      <w:spacing w:before="480" w:after="120" w:line="320" w:lineRule="exact"/>
      <w:outlineLvl w:val="1"/>
    </w:pPr>
    <w:rPr>
      <w:rFonts w:ascii="Univers (W1)" w:hAnsi="Univers (W1)"/>
      <w:b/>
      <w:sz w:val="28"/>
    </w:rPr>
  </w:style>
  <w:style w:type="paragraph" w:styleId="Heading3">
    <w:name w:val="heading 3"/>
    <w:basedOn w:val="Normal"/>
    <w:next w:val="Normal"/>
    <w:qFormat/>
    <w:rsid w:val="00230EB6"/>
    <w:pPr>
      <w:keepNext/>
      <w:spacing w:before="240" w:after="120" w:line="280" w:lineRule="exact"/>
      <w:outlineLvl w:val="2"/>
    </w:pPr>
    <w:rPr>
      <w:rFonts w:ascii="Univers (W1)" w:hAnsi="Univers (W1)"/>
      <w:b/>
    </w:rPr>
  </w:style>
  <w:style w:type="paragraph" w:styleId="Heading4">
    <w:name w:val="heading 4"/>
    <w:basedOn w:val="Normal"/>
    <w:next w:val="Normal"/>
    <w:qFormat/>
    <w:rsid w:val="00230EB6"/>
    <w:pPr>
      <w:keepNext/>
      <w:spacing w:before="180" w:after="120" w:line="280" w:lineRule="exact"/>
      <w:outlineLvl w:val="3"/>
    </w:pPr>
    <w:rPr>
      <w:rFonts w:ascii="Univers (W1)" w:hAnsi="Univers (W1)"/>
      <w:b/>
      <w:sz w:val="20"/>
    </w:rPr>
  </w:style>
  <w:style w:type="paragraph" w:styleId="Heading5">
    <w:name w:val="heading 5"/>
    <w:basedOn w:val="Normal"/>
    <w:next w:val="Normal"/>
    <w:qFormat/>
    <w:rsid w:val="00230EB6"/>
    <w:pPr>
      <w:spacing w:before="240" w:after="60"/>
      <w:outlineLvl w:val="4"/>
    </w:pPr>
    <w:rPr>
      <w:rFonts w:ascii="Univers (W1)" w:hAnsi="Univers (W1)"/>
      <w:sz w:val="22"/>
    </w:rPr>
  </w:style>
  <w:style w:type="paragraph" w:styleId="Heading6">
    <w:name w:val="heading 6"/>
    <w:basedOn w:val="Normal"/>
    <w:next w:val="Normal"/>
    <w:qFormat/>
    <w:rsid w:val="00230EB6"/>
    <w:pPr>
      <w:spacing w:before="240" w:after="60"/>
      <w:outlineLvl w:val="5"/>
    </w:pPr>
    <w:rPr>
      <w:rFonts w:ascii="Univers (W1)" w:hAnsi="Univers (W1)"/>
      <w:i/>
      <w:sz w:val="22"/>
    </w:rPr>
  </w:style>
  <w:style w:type="paragraph" w:styleId="Heading7">
    <w:name w:val="heading 7"/>
    <w:basedOn w:val="Normal"/>
    <w:next w:val="Normal"/>
    <w:qFormat/>
    <w:rsid w:val="00230EB6"/>
    <w:pPr>
      <w:spacing w:before="240" w:after="60"/>
      <w:outlineLvl w:val="6"/>
    </w:pPr>
    <w:rPr>
      <w:rFonts w:ascii="Univers (W1)" w:hAnsi="Univers (W1)"/>
      <w:sz w:val="20"/>
    </w:rPr>
  </w:style>
  <w:style w:type="paragraph" w:styleId="Heading8">
    <w:name w:val="heading 8"/>
    <w:basedOn w:val="Normal"/>
    <w:next w:val="Normal"/>
    <w:qFormat/>
    <w:rsid w:val="00230EB6"/>
    <w:pPr>
      <w:spacing w:before="240" w:after="60"/>
      <w:outlineLvl w:val="7"/>
    </w:pPr>
    <w:rPr>
      <w:rFonts w:ascii="Univers (W1)" w:hAnsi="Univers (W1)"/>
      <w:i/>
      <w:sz w:val="20"/>
    </w:rPr>
  </w:style>
  <w:style w:type="paragraph" w:styleId="Heading9">
    <w:name w:val="heading 9"/>
    <w:basedOn w:val="Normal"/>
    <w:next w:val="Normal"/>
    <w:qFormat/>
    <w:rsid w:val="00230EB6"/>
    <w:pPr>
      <w:spacing w:before="240" w:after="60"/>
      <w:outlineLvl w:val="8"/>
    </w:pPr>
    <w:rPr>
      <w:rFonts w:ascii="Univers (W1)" w:hAnsi="Univers (W1)"/>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230EB6"/>
    <w:rPr>
      <w:rFonts w:ascii="CG Times (WN)" w:hAnsi="CG Times (WN)"/>
      <w:sz w:val="16"/>
    </w:rPr>
  </w:style>
  <w:style w:type="character" w:styleId="EndnoteReference">
    <w:name w:val="endnote reference"/>
    <w:basedOn w:val="DefaultParagraphFont"/>
    <w:semiHidden/>
    <w:rsid w:val="00230EB6"/>
    <w:rPr>
      <w:rFonts w:ascii="CG Times (WN)" w:hAnsi="CG Times (WN)"/>
      <w:vertAlign w:val="superscript"/>
    </w:rPr>
  </w:style>
  <w:style w:type="paragraph" w:styleId="EnvelopeAddress">
    <w:name w:val="envelope address"/>
    <w:basedOn w:val="Normal"/>
    <w:rsid w:val="00230EB6"/>
    <w:pPr>
      <w:framePr w:w="7920" w:h="1980" w:hRule="exact" w:hSpace="180" w:wrap="auto" w:hAnchor="page" w:xAlign="center" w:yAlign="bottom"/>
      <w:ind w:left="1440"/>
    </w:pPr>
    <w:rPr>
      <w:rFonts w:ascii="Univers (W1)" w:hAnsi="Univers (W1)"/>
    </w:rPr>
  </w:style>
  <w:style w:type="paragraph" w:styleId="EnvelopeReturn">
    <w:name w:val="envelope return"/>
    <w:basedOn w:val="Normal"/>
    <w:rsid w:val="00230EB6"/>
    <w:rPr>
      <w:rFonts w:ascii="Univers (W1)" w:hAnsi="Univers (W1)"/>
    </w:rPr>
  </w:style>
  <w:style w:type="paragraph" w:styleId="Footer">
    <w:name w:val="footer"/>
    <w:basedOn w:val="Normal"/>
    <w:rsid w:val="00230EB6"/>
    <w:pPr>
      <w:tabs>
        <w:tab w:val="center" w:pos="4680"/>
        <w:tab w:val="right" w:pos="9072"/>
      </w:tabs>
    </w:pPr>
    <w:rPr>
      <w:sz w:val="18"/>
    </w:rPr>
  </w:style>
  <w:style w:type="character" w:styleId="FootnoteReference">
    <w:name w:val="footnote reference"/>
    <w:basedOn w:val="DefaultParagraphFont"/>
    <w:semiHidden/>
    <w:rsid w:val="00230EB6"/>
    <w:rPr>
      <w:rFonts w:ascii="CG Times (WN)" w:hAnsi="CG Times (WN)"/>
      <w:vertAlign w:val="superscript"/>
    </w:rPr>
  </w:style>
  <w:style w:type="paragraph" w:styleId="Header">
    <w:name w:val="header"/>
    <w:basedOn w:val="Normal"/>
    <w:rsid w:val="00230EB6"/>
    <w:pPr>
      <w:tabs>
        <w:tab w:val="center" w:pos="4153"/>
        <w:tab w:val="right" w:pos="9072"/>
      </w:tabs>
    </w:pPr>
    <w:rPr>
      <w:sz w:val="18"/>
    </w:rPr>
  </w:style>
  <w:style w:type="character" w:styleId="LineNumber">
    <w:name w:val="line number"/>
    <w:basedOn w:val="DefaultParagraphFont"/>
    <w:rsid w:val="00230EB6"/>
    <w:rPr>
      <w:rFonts w:ascii="CG Times (WN)" w:hAnsi="CG Times (WN)"/>
    </w:rPr>
  </w:style>
  <w:style w:type="paragraph" w:styleId="MessageHeader">
    <w:name w:val="Message Header"/>
    <w:basedOn w:val="Normal"/>
    <w:rsid w:val="00230EB6"/>
    <w:pPr>
      <w:ind w:left="1080" w:hanging="1080"/>
    </w:pPr>
    <w:rPr>
      <w:rFonts w:ascii="CG Times (WN)" w:hAnsi="CG Times (WN)"/>
    </w:rPr>
  </w:style>
  <w:style w:type="paragraph" w:styleId="NormalIndent">
    <w:name w:val="Normal Indent"/>
    <w:basedOn w:val="Normal"/>
    <w:rsid w:val="00230EB6"/>
    <w:pPr>
      <w:ind w:left="360"/>
    </w:pPr>
  </w:style>
  <w:style w:type="character" w:styleId="PageNumber">
    <w:name w:val="page number"/>
    <w:basedOn w:val="DefaultParagraphFont"/>
    <w:rsid w:val="00230EB6"/>
    <w:rPr>
      <w:rFonts w:ascii="CG Times (W1)" w:hAnsi="CG Times (W1)"/>
    </w:rPr>
  </w:style>
  <w:style w:type="paragraph" w:styleId="Subtitle">
    <w:name w:val="Subtitle"/>
    <w:basedOn w:val="Heading2"/>
    <w:next w:val="Normal"/>
    <w:qFormat/>
    <w:rsid w:val="00230EB6"/>
    <w:pPr>
      <w:outlineLvl w:val="9"/>
    </w:pPr>
    <w:rPr>
      <w:i/>
    </w:rPr>
  </w:style>
  <w:style w:type="paragraph" w:styleId="Title">
    <w:name w:val="Title"/>
    <w:basedOn w:val="Normal"/>
    <w:next w:val="Subtitle"/>
    <w:qFormat/>
    <w:rsid w:val="00230EB6"/>
    <w:pPr>
      <w:keepNext/>
      <w:spacing w:after="360"/>
    </w:pPr>
    <w:rPr>
      <w:b/>
      <w:i/>
      <w:kern w:val="28"/>
      <w:sz w:val="88"/>
    </w:rPr>
  </w:style>
  <w:style w:type="paragraph" w:styleId="TOAHeading">
    <w:name w:val="toa heading"/>
    <w:basedOn w:val="Normal"/>
    <w:next w:val="Normal"/>
    <w:semiHidden/>
    <w:rsid w:val="00230EB6"/>
    <w:pPr>
      <w:spacing w:before="120"/>
    </w:pPr>
    <w:rPr>
      <w:rFonts w:ascii="CG Times (WN)" w:hAnsi="CG Times (WN)"/>
      <w:b/>
    </w:rPr>
  </w:style>
  <w:style w:type="paragraph" w:styleId="TOC1">
    <w:name w:val="toc 1"/>
    <w:basedOn w:val="Normal"/>
    <w:next w:val="Normal"/>
    <w:semiHidden/>
    <w:rsid w:val="00230EB6"/>
    <w:pPr>
      <w:tabs>
        <w:tab w:val="right" w:pos="9360"/>
      </w:tabs>
      <w:spacing w:before="180"/>
    </w:pPr>
  </w:style>
  <w:style w:type="paragraph" w:styleId="TOC2">
    <w:name w:val="toc 2"/>
    <w:basedOn w:val="TOC1"/>
    <w:next w:val="Normal"/>
    <w:semiHidden/>
    <w:rsid w:val="00230EB6"/>
    <w:pPr>
      <w:spacing w:before="0"/>
      <w:ind w:left="245"/>
    </w:pPr>
  </w:style>
  <w:style w:type="paragraph" w:styleId="TOC3">
    <w:name w:val="toc 3"/>
    <w:basedOn w:val="TOC1"/>
    <w:next w:val="Normal"/>
    <w:semiHidden/>
    <w:rsid w:val="00230EB6"/>
    <w:pPr>
      <w:spacing w:before="0"/>
      <w:ind w:left="475"/>
    </w:pPr>
  </w:style>
  <w:style w:type="paragraph" w:styleId="TOC4">
    <w:name w:val="toc 4"/>
    <w:basedOn w:val="TOC1"/>
    <w:next w:val="Normal"/>
    <w:semiHidden/>
    <w:rsid w:val="00230EB6"/>
    <w:pPr>
      <w:spacing w:before="0"/>
      <w:ind w:left="720"/>
    </w:pPr>
  </w:style>
  <w:style w:type="paragraph" w:styleId="TOC5">
    <w:name w:val="toc 5"/>
    <w:basedOn w:val="TOC1"/>
    <w:next w:val="Normal"/>
    <w:semiHidden/>
    <w:rsid w:val="00230EB6"/>
    <w:pPr>
      <w:spacing w:before="0"/>
      <w:ind w:left="965"/>
    </w:pPr>
  </w:style>
  <w:style w:type="paragraph" w:styleId="TOC6">
    <w:name w:val="toc 6"/>
    <w:basedOn w:val="TOC1"/>
    <w:next w:val="Normal"/>
    <w:semiHidden/>
    <w:rsid w:val="00230EB6"/>
    <w:pPr>
      <w:spacing w:before="0"/>
      <w:ind w:left="1195"/>
    </w:pPr>
  </w:style>
  <w:style w:type="paragraph" w:styleId="TOC7">
    <w:name w:val="toc 7"/>
    <w:basedOn w:val="TOC1"/>
    <w:next w:val="Normal"/>
    <w:semiHidden/>
    <w:rsid w:val="00230EB6"/>
    <w:pPr>
      <w:spacing w:before="0"/>
      <w:ind w:left="1440"/>
    </w:pPr>
  </w:style>
  <w:style w:type="paragraph" w:styleId="TOC8">
    <w:name w:val="toc 8"/>
    <w:basedOn w:val="TOC1"/>
    <w:next w:val="Normal"/>
    <w:semiHidden/>
    <w:rsid w:val="00230EB6"/>
    <w:pPr>
      <w:spacing w:before="0"/>
      <w:ind w:left="1685"/>
    </w:pPr>
  </w:style>
  <w:style w:type="paragraph" w:styleId="TOC9">
    <w:name w:val="toc 9"/>
    <w:basedOn w:val="TOC1"/>
    <w:next w:val="Normal"/>
    <w:semiHidden/>
    <w:rsid w:val="00230EB6"/>
    <w:pPr>
      <w:spacing w:before="0"/>
      <w:ind w:left="1915"/>
    </w:pPr>
  </w:style>
  <w:style w:type="paragraph" w:customStyle="1" w:styleId="zLogo">
    <w:name w:val="z_Logo"/>
    <w:basedOn w:val="Normal"/>
    <w:next w:val="Normal"/>
    <w:rsid w:val="00230EB6"/>
  </w:style>
  <w:style w:type="paragraph" w:customStyle="1" w:styleId="FormNumber">
    <w:name w:val="FormNumber"/>
    <w:basedOn w:val="Normal"/>
    <w:rsid w:val="00230EB6"/>
    <w:pPr>
      <w:spacing w:before="240"/>
      <w:jc w:val="center"/>
    </w:pPr>
    <w:rPr>
      <w:rFonts w:ascii="Times New Roman" w:hAnsi="Times New Roman"/>
      <w:b/>
      <w:color w:val="000000"/>
    </w:rPr>
  </w:style>
  <w:style w:type="paragraph" w:customStyle="1" w:styleId="FormName">
    <w:name w:val="FormName"/>
    <w:basedOn w:val="Normal"/>
    <w:rsid w:val="00230EB6"/>
    <w:pPr>
      <w:jc w:val="center"/>
    </w:pPr>
    <w:rPr>
      <w:rFonts w:ascii="Times New Roman" w:hAnsi="Times New Roman"/>
      <w:b/>
      <w:caps/>
      <w:color w:val="000000"/>
    </w:rPr>
  </w:style>
  <w:style w:type="paragraph" w:customStyle="1" w:styleId="CompanyNumber">
    <w:name w:val="CompanyNumber"/>
    <w:basedOn w:val="Normal"/>
    <w:rsid w:val="00230EB6"/>
    <w:pPr>
      <w:spacing w:before="120"/>
      <w:ind w:left="-108"/>
      <w:jc w:val="both"/>
    </w:pPr>
    <w:rPr>
      <w:rFonts w:ascii="Times New Roman" w:hAnsi="Times New Roman"/>
      <w:color w:val="000000"/>
    </w:rPr>
  </w:style>
  <w:style w:type="paragraph" w:customStyle="1" w:styleId="Note">
    <w:name w:val="Note"/>
    <w:basedOn w:val="Normal"/>
    <w:rsid w:val="00230EB6"/>
    <w:pPr>
      <w:keepLines/>
      <w:spacing w:before="120"/>
      <w:ind w:left="567" w:hanging="567"/>
      <w:jc w:val="both"/>
    </w:pPr>
    <w:rPr>
      <w:rFonts w:ascii="Times New Roman" w:hAnsi="Times New Roman"/>
      <w:i/>
      <w:color w:val="000000"/>
      <w:sz w:val="20"/>
    </w:rPr>
  </w:style>
  <w:style w:type="paragraph" w:customStyle="1" w:styleId="FormHeading">
    <w:name w:val="FormHeading"/>
    <w:basedOn w:val="Normal"/>
    <w:rsid w:val="00230EB6"/>
    <w:pPr>
      <w:keepLines/>
      <w:ind w:left="567" w:hanging="567"/>
      <w:jc w:val="both"/>
    </w:pPr>
    <w:rPr>
      <w:rFonts w:ascii="Times New Roman" w:hAnsi="Times New Roman"/>
      <w:b/>
      <w:color w:val="000000"/>
    </w:rPr>
  </w:style>
  <w:style w:type="paragraph" w:styleId="BodyText">
    <w:name w:val="Body Text"/>
    <w:basedOn w:val="Normal"/>
    <w:rsid w:val="00230EB6"/>
    <w:rPr>
      <w:i/>
    </w:rPr>
  </w:style>
  <w:style w:type="paragraph" w:styleId="BodyText2">
    <w:name w:val="Body Text 2"/>
    <w:basedOn w:val="Normal"/>
    <w:rsid w:val="00230EB6"/>
    <w:rPr>
      <w:b/>
    </w:rPr>
  </w:style>
  <w:style w:type="paragraph" w:styleId="BodyTextIndent">
    <w:name w:val="Body Text Indent"/>
    <w:basedOn w:val="Normal"/>
    <w:rsid w:val="00230EB6"/>
    <w:pPr>
      <w:tabs>
        <w:tab w:val="left" w:pos="459"/>
      </w:tabs>
      <w:ind w:left="459" w:hanging="459"/>
      <w:jc w:val="both"/>
    </w:pPr>
    <w:rPr>
      <w:sz w:val="22"/>
    </w:rPr>
  </w:style>
  <w:style w:type="paragraph" w:styleId="BodyText3">
    <w:name w:val="Body Text 3"/>
    <w:basedOn w:val="Normal"/>
    <w:rsid w:val="00230EB6"/>
    <w:pPr>
      <w:tabs>
        <w:tab w:val="left" w:pos="3119"/>
      </w:tabs>
      <w:jc w:val="both"/>
    </w:pPr>
    <w:rPr>
      <w:b/>
      <w:i/>
      <w:sz w:val="22"/>
    </w:rPr>
  </w:style>
  <w:style w:type="paragraph" w:styleId="BodyTextIndent2">
    <w:name w:val="Body Text Indent 2"/>
    <w:basedOn w:val="Normal"/>
    <w:rsid w:val="00230EB6"/>
    <w:pPr>
      <w:tabs>
        <w:tab w:val="left" w:pos="-720"/>
        <w:tab w:val="left" w:pos="284"/>
      </w:tabs>
      <w:suppressAutoHyphens/>
      <w:ind w:left="284" w:hanging="284"/>
      <w:jc w:val="both"/>
    </w:pPr>
    <w:rPr>
      <w:spacing w:val="-3"/>
    </w:rPr>
  </w:style>
  <w:style w:type="paragraph" w:styleId="ListParagraph">
    <w:name w:val="List Paragraph"/>
    <w:basedOn w:val="Normal"/>
    <w:uiPriority w:val="34"/>
    <w:qFormat/>
    <w:rsid w:val="004D19C7"/>
    <w:pPr>
      <w:ind w:left="720"/>
      <w:contextualSpacing/>
    </w:pPr>
  </w:style>
  <w:style w:type="character" w:styleId="Emphasis">
    <w:name w:val="Emphasis"/>
    <w:basedOn w:val="DefaultParagraphFont"/>
    <w:qFormat/>
    <w:rsid w:val="006F62AC"/>
    <w:rPr>
      <w:i/>
      <w:iCs/>
    </w:rPr>
  </w:style>
  <w:style w:type="paragraph" w:styleId="BalloonText">
    <w:name w:val="Balloon Text"/>
    <w:basedOn w:val="Normal"/>
    <w:link w:val="BalloonTextChar"/>
    <w:rsid w:val="00D17291"/>
    <w:rPr>
      <w:rFonts w:ascii="Tahoma" w:hAnsi="Tahoma" w:cs="Tahoma"/>
      <w:sz w:val="16"/>
      <w:szCs w:val="16"/>
    </w:rPr>
  </w:style>
  <w:style w:type="character" w:customStyle="1" w:styleId="BalloonTextChar">
    <w:name w:val="Balloon Text Char"/>
    <w:basedOn w:val="DefaultParagraphFont"/>
    <w:link w:val="BalloonText"/>
    <w:rsid w:val="00D17291"/>
    <w:rPr>
      <w:rFonts w:ascii="Tahoma" w:hAnsi="Tahoma" w:cs="Tahoma"/>
      <w:sz w:val="16"/>
      <w:szCs w:val="16"/>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7094181">
      <w:bodyDiv w:val="1"/>
      <w:marLeft w:val="0"/>
      <w:marRight w:val="0"/>
      <w:marTop w:val="0"/>
      <w:marBottom w:val="0"/>
      <w:divBdr>
        <w:top w:val="none" w:sz="0" w:space="0" w:color="auto"/>
        <w:left w:val="none" w:sz="0" w:space="0" w:color="auto"/>
        <w:bottom w:val="none" w:sz="0" w:space="0" w:color="auto"/>
        <w:right w:val="none" w:sz="0" w:space="0" w:color="auto"/>
      </w:divBdr>
    </w:div>
    <w:div w:id="190067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G:\MSOFFICE\COY2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37DCDA-F6A5-4C1C-82CF-C79E986CE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COY22</Template>
  <TotalTime>160</TotalTime>
  <Pages>7</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Companies Act 1997</vt:lpstr>
    </vt:vector>
  </TitlesOfParts>
  <Company>Deloitte Touche Tohmatsu</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Companies Act 1997</dc:title>
  <dc:creator>Moka</dc:creator>
  <cp:lastModifiedBy>Nagul Selvan</cp:lastModifiedBy>
  <cp:revision>37</cp:revision>
  <cp:lastPrinted>2017-09-05T00:04:00Z</cp:lastPrinted>
  <dcterms:created xsi:type="dcterms:W3CDTF">2017-07-05T03:35:00Z</dcterms:created>
  <dcterms:modified xsi:type="dcterms:W3CDTF">2024-04-05T03:55:00Z</dcterms:modified>
</cp:coreProperties>
</file>